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8230D">
      <w:pPr>
        <w:jc w:val="center"/>
        <w:rPr>
          <w:rFonts w:ascii="??_GB2312" w:hAnsi="??_GB2312" w:cs="??_GB2312"/>
          <w:b/>
          <w:sz w:val="36"/>
          <w:szCs w:val="36"/>
        </w:rPr>
      </w:pPr>
      <w:r>
        <w:rPr>
          <w:rFonts w:hint="eastAsia" w:ascii="宋体" w:hAnsi="宋体" w:cs="宋体"/>
          <w:b/>
          <w:sz w:val="36"/>
          <w:szCs w:val="36"/>
        </w:rPr>
        <w:t>镇安县信访局</w:t>
      </w:r>
      <w:r>
        <w:rPr>
          <w:rFonts w:ascii="??_GB2312" w:hAnsi="??_GB2312" w:cs="??_GB2312"/>
          <w:b/>
          <w:sz w:val="36"/>
          <w:szCs w:val="36"/>
        </w:rPr>
        <w:t>2017</w:t>
      </w:r>
      <w:r>
        <w:rPr>
          <w:rFonts w:hint="eastAsia" w:ascii="宋体" w:hAnsi="宋体" w:cs="宋体"/>
          <w:b/>
          <w:sz w:val="36"/>
          <w:szCs w:val="36"/>
        </w:rPr>
        <w:t>年信访局决算公开情况说明</w:t>
      </w:r>
    </w:p>
    <w:p w14:paraId="74DBF978">
      <w:pPr>
        <w:jc w:val="center"/>
        <w:rPr>
          <w:rFonts w:ascii="仿宋_GB2312" w:hAnsi="??_GB2312" w:eastAsia="仿宋_GB2312" w:cs="??_GB2312"/>
          <w:b/>
          <w:sz w:val="32"/>
          <w:szCs w:val="32"/>
        </w:rPr>
      </w:pPr>
    </w:p>
    <w:p w14:paraId="42B1A85B">
      <w:pPr>
        <w:spacing w:line="600" w:lineRule="exact"/>
        <w:ind w:firstLine="643" w:firstLineChars="200"/>
        <w:rPr>
          <w:rFonts w:ascii="仿宋_GB2312" w:hAnsi="仿宋" w:eastAsia="仿宋_GB2312" w:cs="仿宋"/>
          <w:sz w:val="32"/>
          <w:szCs w:val="32"/>
        </w:rPr>
      </w:pPr>
      <w:r>
        <w:rPr>
          <w:rFonts w:hint="eastAsia" w:ascii="黑体" w:hAnsi="宋体" w:eastAsia="黑体" w:cs="宋体"/>
          <w:b/>
          <w:bCs/>
          <w:sz w:val="32"/>
          <w:szCs w:val="32"/>
        </w:rPr>
        <w:t>一、部门主要职责：</w:t>
      </w:r>
      <w:r>
        <w:rPr>
          <w:rFonts w:hint="eastAsia" w:ascii="仿宋_GB2312" w:hAnsi="仿宋" w:eastAsia="仿宋_GB2312" w:cs="仿宋"/>
          <w:sz w:val="32"/>
          <w:szCs w:val="32"/>
        </w:rPr>
        <w:t>镇安县信访局，主要职责是：承办上级及本级交办信访事项；受理、交办转送信访人提出的信访事项；协调处理及督办重要信访事项和国家“两会”等重大活动期间的维稳工作等。</w:t>
      </w:r>
    </w:p>
    <w:p w14:paraId="0F64649C">
      <w:pPr>
        <w:spacing w:line="600" w:lineRule="exact"/>
        <w:ind w:firstLine="643" w:firstLineChars="200"/>
        <w:rPr>
          <w:rFonts w:ascii="黑体" w:hAnsi="宋体" w:eastAsia="黑体" w:cs="宋体"/>
          <w:b/>
          <w:bCs/>
          <w:sz w:val="32"/>
          <w:szCs w:val="32"/>
        </w:rPr>
      </w:pPr>
      <w:r>
        <w:rPr>
          <w:rFonts w:hint="eastAsia" w:ascii="黑体" w:hAnsi="宋体" w:eastAsia="黑体" w:cs="宋体"/>
          <w:b/>
          <w:bCs/>
          <w:sz w:val="32"/>
          <w:szCs w:val="32"/>
        </w:rPr>
        <w:t>二、</w:t>
      </w:r>
      <w:r>
        <w:rPr>
          <w:rFonts w:ascii="黑体" w:hAnsi="Times New Roman" w:eastAsia="黑体" w:cs="Times New Roman"/>
          <w:b/>
          <w:bCs/>
          <w:sz w:val="32"/>
          <w:szCs w:val="32"/>
        </w:rPr>
        <w:t xml:space="preserve">2017 </w:t>
      </w:r>
      <w:r>
        <w:rPr>
          <w:rFonts w:hint="eastAsia" w:ascii="黑体" w:hAnsi="宋体" w:eastAsia="黑体" w:cs="宋体"/>
          <w:b/>
          <w:bCs/>
          <w:sz w:val="32"/>
          <w:szCs w:val="32"/>
        </w:rPr>
        <w:t>年度部门工作完成情况</w:t>
      </w:r>
    </w:p>
    <w:p w14:paraId="2AF0D218">
      <w:pPr>
        <w:spacing w:line="600" w:lineRule="exact"/>
        <w:ind w:firstLine="420" w:firstLineChars="200"/>
        <w:outlineLvl w:val="0"/>
        <w:rPr>
          <w:rFonts w:ascii="仿宋_GB2312" w:hAnsi="仿宋" w:eastAsia="仿宋_GB2312" w:cs="仿宋"/>
          <w:bCs/>
          <w:sz w:val="30"/>
          <w:szCs w:val="30"/>
        </w:rPr>
      </w:pPr>
      <w:r>
        <w:rPr>
          <w:rFonts w:hint="eastAsia" w:ascii="仿宋_GB2312" w:hAnsi="楷体_GB2312" w:eastAsia="仿宋_GB2312" w:cs="楷体_GB2312"/>
          <w:bCs/>
          <w:szCs w:val="32"/>
        </w:rPr>
        <w:t>（</w:t>
      </w:r>
      <w:r>
        <w:rPr>
          <w:rFonts w:hint="eastAsia" w:ascii="仿宋_GB2312" w:hAnsi="仿宋" w:eastAsia="仿宋_GB2312" w:cs="仿宋"/>
          <w:bCs/>
          <w:sz w:val="30"/>
          <w:szCs w:val="30"/>
        </w:rPr>
        <w:t>一）全面落实信访工作责任</w:t>
      </w:r>
    </w:p>
    <w:p w14:paraId="47A5E481">
      <w:pPr>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精心筹备全县信访工作会议，利用全市信访工作电视电话会议平台，全面总结</w:t>
      </w:r>
      <w:r>
        <w:rPr>
          <w:rFonts w:ascii="仿宋_GB2312" w:hAnsi="仿宋" w:eastAsia="仿宋_GB2312" w:cs="仿宋"/>
          <w:sz w:val="30"/>
          <w:szCs w:val="30"/>
        </w:rPr>
        <w:t>2016</w:t>
      </w:r>
      <w:r>
        <w:rPr>
          <w:rFonts w:hint="eastAsia" w:ascii="仿宋_GB2312" w:hAnsi="仿宋" w:eastAsia="仿宋_GB2312" w:cs="仿宋"/>
          <w:sz w:val="30"/>
          <w:szCs w:val="30"/>
        </w:rPr>
        <w:t>年全县信访工作，安排部署</w:t>
      </w:r>
      <w:r>
        <w:rPr>
          <w:rFonts w:ascii="仿宋_GB2312" w:hAnsi="仿宋" w:eastAsia="仿宋_GB2312" w:cs="仿宋"/>
          <w:sz w:val="30"/>
          <w:szCs w:val="30"/>
        </w:rPr>
        <w:t>2017</w:t>
      </w:r>
      <w:r>
        <w:rPr>
          <w:rFonts w:hint="eastAsia" w:ascii="仿宋_GB2312" w:hAnsi="仿宋" w:eastAsia="仿宋_GB2312" w:cs="仿宋"/>
          <w:sz w:val="30"/>
          <w:szCs w:val="30"/>
        </w:rPr>
        <w:t>年全县信访工作及全国“两会”期间信访工作，表彰了信访工作先进集体及先进个人。并逐一落实商洛市《</w:t>
      </w:r>
      <w:r>
        <w:rPr>
          <w:rFonts w:ascii="仿宋_GB2312" w:hAnsi="仿宋" w:eastAsia="仿宋_GB2312" w:cs="仿宋"/>
          <w:sz w:val="30"/>
          <w:szCs w:val="30"/>
        </w:rPr>
        <w:t>2017</w:t>
      </w:r>
      <w:r>
        <w:rPr>
          <w:rFonts w:hint="eastAsia" w:ascii="仿宋_GB2312" w:hAnsi="仿宋" w:eastAsia="仿宋_GB2312" w:cs="仿宋"/>
          <w:sz w:val="30"/>
          <w:szCs w:val="30"/>
        </w:rPr>
        <w:t>年度信访工作县区目标管理责任书》上规定的目标任务。制定印发了《</w:t>
      </w:r>
      <w:r>
        <w:rPr>
          <w:rFonts w:ascii="仿宋_GB2312" w:hAnsi="仿宋" w:eastAsia="仿宋_GB2312" w:cs="仿宋"/>
          <w:sz w:val="30"/>
          <w:szCs w:val="30"/>
        </w:rPr>
        <w:t>2017</w:t>
      </w:r>
      <w:r>
        <w:rPr>
          <w:rFonts w:hint="eastAsia" w:ascii="仿宋_GB2312" w:hAnsi="仿宋" w:eastAsia="仿宋_GB2312" w:cs="仿宋"/>
          <w:sz w:val="30"/>
          <w:szCs w:val="30"/>
        </w:rPr>
        <w:t>年全县信访工作要点》，就</w:t>
      </w:r>
      <w:r>
        <w:rPr>
          <w:rFonts w:ascii="仿宋_GB2312" w:hAnsi="仿宋" w:eastAsia="仿宋_GB2312" w:cs="仿宋"/>
          <w:sz w:val="30"/>
          <w:szCs w:val="30"/>
        </w:rPr>
        <w:t>2017</w:t>
      </w:r>
      <w:r>
        <w:rPr>
          <w:rFonts w:hint="eastAsia" w:ascii="仿宋_GB2312" w:hAnsi="仿宋" w:eastAsia="仿宋_GB2312" w:cs="仿宋"/>
          <w:sz w:val="30"/>
          <w:szCs w:val="30"/>
        </w:rPr>
        <w:t>年开展的各项工作进行了安排部署。</w:t>
      </w:r>
    </w:p>
    <w:p w14:paraId="3741C255">
      <w:pPr>
        <w:spacing w:line="600" w:lineRule="exact"/>
        <w:ind w:firstLine="600" w:firstLineChars="200"/>
        <w:outlineLvl w:val="0"/>
        <w:rPr>
          <w:rFonts w:ascii="仿宋_GB2312" w:hAnsi="仿宋" w:eastAsia="仿宋_GB2312" w:cs="仿宋"/>
          <w:bCs/>
          <w:sz w:val="30"/>
          <w:szCs w:val="30"/>
        </w:rPr>
      </w:pPr>
      <w:r>
        <w:rPr>
          <w:rFonts w:hint="eastAsia" w:ascii="仿宋_GB2312" w:hAnsi="仿宋" w:eastAsia="仿宋_GB2312" w:cs="仿宋"/>
          <w:bCs/>
          <w:sz w:val="30"/>
          <w:szCs w:val="30"/>
        </w:rPr>
        <w:t>（二）坚持抓好矛盾源头防范化解</w:t>
      </w:r>
    </w:p>
    <w:p w14:paraId="1FC9C8EE">
      <w:pPr>
        <w:shd w:val="clear" w:color="auto" w:fill="FFFFFF"/>
        <w:spacing w:line="60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充分发挥县、镇、村三级矛盾纠纷排查化解网络，严格落实“以奖代补”机制。对存在的突出问题深入分析、重点研判、提前介入。</w:t>
      </w:r>
      <w:r>
        <w:rPr>
          <w:rFonts w:ascii="仿宋_GB2312" w:hAnsi="仿宋" w:eastAsia="仿宋_GB2312" w:cs="仿宋"/>
          <w:sz w:val="30"/>
          <w:szCs w:val="30"/>
        </w:rPr>
        <w:t>2017</w:t>
      </w:r>
      <w:r>
        <w:rPr>
          <w:rFonts w:hint="eastAsia" w:ascii="仿宋_GB2312" w:hAnsi="仿宋" w:eastAsia="仿宋_GB2312" w:cs="仿宋"/>
          <w:sz w:val="30"/>
          <w:szCs w:val="30"/>
        </w:rPr>
        <w:t>年，全县共排查出各类矛盾纠纷</w:t>
      </w:r>
      <w:r>
        <w:rPr>
          <w:rFonts w:ascii="仿宋_GB2312" w:hAnsi="仿宋" w:eastAsia="仿宋_GB2312" w:cs="仿宋"/>
          <w:sz w:val="30"/>
          <w:szCs w:val="30"/>
        </w:rPr>
        <w:t xml:space="preserve">768 </w:t>
      </w:r>
      <w:r>
        <w:rPr>
          <w:rFonts w:hint="eastAsia" w:ascii="仿宋_GB2312" w:hAnsi="仿宋" w:eastAsia="仿宋_GB2312" w:cs="仿宋"/>
          <w:sz w:val="30"/>
          <w:szCs w:val="30"/>
        </w:rPr>
        <w:t>件，及时化解</w:t>
      </w:r>
      <w:r>
        <w:rPr>
          <w:rFonts w:ascii="仿宋_GB2312" w:hAnsi="仿宋" w:eastAsia="仿宋_GB2312" w:cs="仿宋"/>
          <w:sz w:val="30"/>
          <w:szCs w:val="30"/>
        </w:rPr>
        <w:t>723</w:t>
      </w:r>
      <w:r>
        <w:rPr>
          <w:rFonts w:hint="eastAsia" w:ascii="仿宋_GB2312" w:hAnsi="仿宋" w:eastAsia="仿宋_GB2312" w:cs="仿宋"/>
          <w:sz w:val="30"/>
          <w:szCs w:val="30"/>
        </w:rPr>
        <w:t>件，正在调处之中的</w:t>
      </w:r>
      <w:r>
        <w:rPr>
          <w:rFonts w:ascii="仿宋_GB2312" w:hAnsi="仿宋" w:eastAsia="仿宋_GB2312" w:cs="仿宋"/>
          <w:sz w:val="30"/>
          <w:szCs w:val="30"/>
        </w:rPr>
        <w:t xml:space="preserve"> 45</w:t>
      </w:r>
      <w:r>
        <w:rPr>
          <w:rFonts w:hint="eastAsia" w:ascii="仿宋_GB2312" w:hAnsi="仿宋" w:eastAsia="仿宋_GB2312" w:cs="仿宋"/>
          <w:sz w:val="30"/>
          <w:szCs w:val="30"/>
        </w:rPr>
        <w:t>件均已落实了“五包”措施。</w:t>
      </w:r>
    </w:p>
    <w:p w14:paraId="157B3697">
      <w:pPr>
        <w:spacing w:line="600" w:lineRule="exact"/>
        <w:ind w:firstLine="600" w:firstLineChars="200"/>
        <w:outlineLvl w:val="0"/>
        <w:rPr>
          <w:rFonts w:ascii="仿宋_GB2312" w:hAnsi="仿宋" w:eastAsia="仿宋_GB2312" w:cs="仿宋"/>
          <w:bCs/>
          <w:sz w:val="30"/>
          <w:szCs w:val="30"/>
        </w:rPr>
      </w:pPr>
      <w:r>
        <w:rPr>
          <w:rFonts w:hint="eastAsia" w:ascii="仿宋_GB2312" w:hAnsi="仿宋" w:eastAsia="仿宋_GB2312" w:cs="仿宋"/>
          <w:bCs/>
          <w:sz w:val="30"/>
          <w:szCs w:val="30"/>
        </w:rPr>
        <w:t>（三）积极开展党政领导干部接访下访工作</w:t>
      </w:r>
    </w:p>
    <w:p w14:paraId="72C555CC">
      <w:pPr>
        <w:spacing w:line="600" w:lineRule="exact"/>
        <w:ind w:firstLine="600" w:firstLineChars="200"/>
        <w:rPr>
          <w:rFonts w:ascii="仿宋_GB2312" w:hAnsi="仿宋" w:eastAsia="仿宋_GB2312" w:cs="仿宋"/>
          <w:kern w:val="0"/>
          <w:sz w:val="30"/>
          <w:szCs w:val="30"/>
        </w:rPr>
      </w:pPr>
      <w:r>
        <w:rPr>
          <w:rFonts w:hint="eastAsia" w:ascii="仿宋_GB2312" w:hAnsi="仿宋" w:eastAsia="仿宋_GB2312" w:cs="仿宋"/>
          <w:sz w:val="30"/>
          <w:szCs w:val="30"/>
        </w:rPr>
        <w:t>认真落实了县区常委信访工作联系点制度、县区领导包抓信访工作责任区制度，和县委常委牵头坐班接访制度和政法机关领导信访接待日制度。在国家、省、市“两会”及党的十九大期间，每天安排两名县级领导到县信访大厅值日接访，及时答复解决群众反映事项，防止矛盾激化。</w:t>
      </w:r>
      <w:r>
        <w:rPr>
          <w:rFonts w:ascii="仿宋_GB2312" w:hAnsi="仿宋" w:eastAsia="仿宋_GB2312" w:cs="仿宋"/>
          <w:sz w:val="30"/>
          <w:szCs w:val="30"/>
        </w:rPr>
        <w:t>2017</w:t>
      </w:r>
      <w:r>
        <w:rPr>
          <w:rFonts w:hint="eastAsia" w:ascii="仿宋_GB2312" w:hAnsi="仿宋" w:eastAsia="仿宋_GB2312" w:cs="仿宋"/>
          <w:sz w:val="30"/>
          <w:szCs w:val="30"/>
        </w:rPr>
        <w:t>年，县级领导到信访大厅接访</w:t>
      </w:r>
      <w:r>
        <w:rPr>
          <w:rFonts w:ascii="仿宋_GB2312" w:hAnsi="仿宋" w:eastAsia="仿宋_GB2312" w:cs="仿宋"/>
          <w:sz w:val="30"/>
          <w:szCs w:val="30"/>
        </w:rPr>
        <w:t>57</w:t>
      </w:r>
      <w:r>
        <w:rPr>
          <w:rFonts w:hint="eastAsia" w:ascii="仿宋_GB2312" w:hAnsi="仿宋" w:eastAsia="仿宋_GB2312" w:cs="仿宋"/>
          <w:sz w:val="30"/>
          <w:szCs w:val="30"/>
        </w:rPr>
        <w:t>次，接待上访群众</w:t>
      </w:r>
      <w:r>
        <w:rPr>
          <w:rFonts w:ascii="仿宋_GB2312" w:hAnsi="仿宋" w:eastAsia="仿宋_GB2312" w:cs="仿宋"/>
          <w:sz w:val="30"/>
          <w:szCs w:val="30"/>
        </w:rPr>
        <w:t>137</w:t>
      </w:r>
      <w:r>
        <w:rPr>
          <w:rFonts w:hint="eastAsia" w:ascii="仿宋_GB2312" w:hAnsi="仿宋" w:eastAsia="仿宋_GB2312" w:cs="仿宋"/>
          <w:sz w:val="30"/>
          <w:szCs w:val="30"/>
        </w:rPr>
        <w:t>批</w:t>
      </w:r>
      <w:r>
        <w:rPr>
          <w:rFonts w:ascii="仿宋_GB2312" w:hAnsi="仿宋" w:eastAsia="仿宋_GB2312" w:cs="仿宋"/>
          <w:sz w:val="30"/>
          <w:szCs w:val="30"/>
        </w:rPr>
        <w:t>813</w:t>
      </w:r>
      <w:r>
        <w:rPr>
          <w:rFonts w:hint="eastAsia" w:ascii="仿宋_GB2312" w:hAnsi="仿宋" w:eastAsia="仿宋_GB2312" w:cs="仿宋"/>
          <w:sz w:val="30"/>
          <w:szCs w:val="30"/>
        </w:rPr>
        <w:t>人，立案</w:t>
      </w:r>
      <w:r>
        <w:rPr>
          <w:rFonts w:ascii="仿宋_GB2312" w:hAnsi="仿宋" w:eastAsia="仿宋_GB2312" w:cs="仿宋"/>
          <w:sz w:val="30"/>
          <w:szCs w:val="30"/>
        </w:rPr>
        <w:t>137</w:t>
      </w:r>
      <w:r>
        <w:rPr>
          <w:rFonts w:hint="eastAsia" w:ascii="仿宋_GB2312" w:hAnsi="仿宋" w:eastAsia="仿宋_GB2312" w:cs="仿宋"/>
          <w:sz w:val="30"/>
          <w:szCs w:val="30"/>
        </w:rPr>
        <w:t>件，办结</w:t>
      </w:r>
      <w:r>
        <w:rPr>
          <w:rFonts w:ascii="仿宋_GB2312" w:hAnsi="仿宋" w:eastAsia="仿宋_GB2312" w:cs="仿宋"/>
          <w:sz w:val="30"/>
          <w:szCs w:val="30"/>
        </w:rPr>
        <w:t>113</w:t>
      </w:r>
      <w:r>
        <w:rPr>
          <w:rFonts w:hint="eastAsia" w:ascii="仿宋_GB2312" w:hAnsi="仿宋" w:eastAsia="仿宋_GB2312" w:cs="仿宋"/>
          <w:sz w:val="30"/>
          <w:szCs w:val="30"/>
        </w:rPr>
        <w:t>件，其余</w:t>
      </w:r>
      <w:r>
        <w:rPr>
          <w:rFonts w:ascii="仿宋_GB2312" w:hAnsi="仿宋" w:eastAsia="仿宋_GB2312" w:cs="仿宋"/>
          <w:sz w:val="30"/>
          <w:szCs w:val="30"/>
        </w:rPr>
        <w:t>24</w:t>
      </w:r>
      <w:r>
        <w:rPr>
          <w:rFonts w:hint="eastAsia" w:ascii="仿宋_GB2312" w:hAnsi="仿宋" w:eastAsia="仿宋_GB2312" w:cs="仿宋"/>
          <w:sz w:val="30"/>
          <w:szCs w:val="30"/>
        </w:rPr>
        <w:t>件承办单位和镇（办）正在办理之中。县级领导共深入信访工作联系点和包抓责任区下访</w:t>
      </w:r>
      <w:r>
        <w:rPr>
          <w:rFonts w:ascii="仿宋_GB2312" w:hAnsi="仿宋" w:eastAsia="仿宋_GB2312" w:cs="仿宋"/>
          <w:sz w:val="30"/>
          <w:szCs w:val="30"/>
        </w:rPr>
        <w:t>78</w:t>
      </w:r>
      <w:r>
        <w:rPr>
          <w:rFonts w:hint="eastAsia" w:ascii="仿宋_GB2312" w:hAnsi="仿宋" w:eastAsia="仿宋_GB2312" w:cs="仿宋"/>
          <w:sz w:val="30"/>
          <w:szCs w:val="30"/>
        </w:rPr>
        <w:t>次，走访群众</w:t>
      </w:r>
      <w:r>
        <w:rPr>
          <w:rFonts w:ascii="仿宋_GB2312" w:hAnsi="仿宋" w:eastAsia="仿宋_GB2312" w:cs="仿宋"/>
          <w:sz w:val="30"/>
          <w:szCs w:val="30"/>
        </w:rPr>
        <w:t>859</w:t>
      </w:r>
      <w:r>
        <w:rPr>
          <w:rFonts w:hint="eastAsia" w:ascii="仿宋_GB2312" w:hAnsi="仿宋" w:eastAsia="仿宋_GB2312" w:cs="仿宋"/>
          <w:sz w:val="30"/>
          <w:szCs w:val="30"/>
        </w:rPr>
        <w:t>人，解决问题</w:t>
      </w:r>
      <w:r>
        <w:rPr>
          <w:rFonts w:ascii="仿宋_GB2312" w:hAnsi="仿宋" w:eastAsia="仿宋_GB2312" w:cs="仿宋"/>
          <w:sz w:val="30"/>
          <w:szCs w:val="30"/>
        </w:rPr>
        <w:t>116</w:t>
      </w:r>
      <w:r>
        <w:rPr>
          <w:rFonts w:hint="eastAsia" w:ascii="仿宋_GB2312" w:hAnsi="仿宋" w:eastAsia="仿宋_GB2312" w:cs="仿宋"/>
          <w:sz w:val="30"/>
          <w:szCs w:val="30"/>
        </w:rPr>
        <w:t>件。</w:t>
      </w:r>
    </w:p>
    <w:p w14:paraId="53973BE9">
      <w:pPr>
        <w:spacing w:line="600" w:lineRule="exact"/>
        <w:ind w:firstLine="600" w:firstLineChars="200"/>
        <w:outlineLvl w:val="0"/>
        <w:rPr>
          <w:rFonts w:ascii="仿宋_GB2312" w:hAnsi="仿宋" w:eastAsia="仿宋_GB2312" w:cs="仿宋"/>
          <w:bCs/>
          <w:sz w:val="30"/>
          <w:szCs w:val="30"/>
        </w:rPr>
      </w:pPr>
      <w:r>
        <w:rPr>
          <w:rFonts w:hint="eastAsia" w:ascii="仿宋_GB2312" w:hAnsi="仿宋" w:eastAsia="仿宋_GB2312" w:cs="仿宋"/>
          <w:bCs/>
          <w:sz w:val="30"/>
          <w:szCs w:val="30"/>
        </w:rPr>
        <w:t>（四）维护信访正常秩序</w:t>
      </w:r>
    </w:p>
    <w:p w14:paraId="52E66F67">
      <w:pPr>
        <w:shd w:val="clear" w:color="auto" w:fill="FFFFFF"/>
        <w:spacing w:line="60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聘请法律顾问和律师到县信访大厅参与领导信访接待和案件协调处理工作。严格信访受理范围，规范信访办案程序，加强非访依法处置。坚持驻京长效工作机制，成立驻京工作组全年驻京开展清劝返工作。在国家、省、市重大活动期间，制定了信访维稳工作方案，安排县级领导带队亲自赴中省市接劝返，并建立了源头排查、县内调处、省内劝返、驻京清劝等工作防线，实现了重大会议期间“零”非访目标，确保了我县在国家、省、市、县“两会”期间及党的十九大期间无越级上访事件，我县在</w:t>
      </w:r>
      <w:r>
        <w:rPr>
          <w:rFonts w:ascii="仿宋_GB2312" w:hAnsi="仿宋" w:eastAsia="仿宋_GB2312" w:cs="仿宋"/>
          <w:sz w:val="30"/>
          <w:szCs w:val="30"/>
        </w:rPr>
        <w:t>2017</w:t>
      </w:r>
      <w:r>
        <w:rPr>
          <w:rFonts w:hint="eastAsia" w:ascii="仿宋_GB2312" w:hAnsi="仿宋" w:eastAsia="仿宋_GB2312" w:cs="仿宋"/>
          <w:sz w:val="30"/>
          <w:szCs w:val="30"/>
        </w:rPr>
        <w:t>年全国“两会”、省“两会”、市“两会”信访接待劝返工作中被授予信访劝返工作先进县称号。</w:t>
      </w:r>
      <w:r>
        <w:rPr>
          <w:rFonts w:hint="eastAsia" w:ascii="仿宋_GB2312" w:hAnsi="仿宋" w:eastAsia="仿宋_GB2312" w:cs="仿宋"/>
          <w:color w:val="000000"/>
          <w:sz w:val="30"/>
          <w:szCs w:val="30"/>
        </w:rPr>
        <w:t>十九大期间全市唯一无赴省进京上访的县区。</w:t>
      </w:r>
    </w:p>
    <w:p w14:paraId="21B82E57">
      <w:pPr>
        <w:spacing w:line="600" w:lineRule="exact"/>
        <w:ind w:firstLine="600" w:firstLineChars="200"/>
        <w:outlineLvl w:val="0"/>
        <w:rPr>
          <w:rFonts w:ascii="仿宋_GB2312" w:hAnsi="仿宋" w:eastAsia="仿宋_GB2312" w:cs="仿宋"/>
          <w:bCs/>
          <w:sz w:val="30"/>
          <w:szCs w:val="30"/>
        </w:rPr>
      </w:pPr>
      <w:r>
        <w:rPr>
          <w:rFonts w:hint="eastAsia" w:ascii="仿宋_GB2312" w:hAnsi="仿宋" w:eastAsia="仿宋_GB2312" w:cs="仿宋"/>
          <w:bCs/>
          <w:sz w:val="30"/>
          <w:szCs w:val="30"/>
        </w:rPr>
        <w:t>（五）着力解决信访突出问题</w:t>
      </w:r>
    </w:p>
    <w:p w14:paraId="0CBE7986">
      <w:pPr>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解决了土地征用、拆迁安置、医疗纠纷等一批群众反映强烈的热点难点问题。</w:t>
      </w:r>
      <w:r>
        <w:rPr>
          <w:rFonts w:ascii="仿宋_GB2312" w:hAnsi="仿宋" w:eastAsia="仿宋_GB2312" w:cs="仿宋"/>
          <w:sz w:val="30"/>
          <w:szCs w:val="30"/>
        </w:rPr>
        <w:t>2017</w:t>
      </w:r>
      <w:r>
        <w:rPr>
          <w:rFonts w:hint="eastAsia" w:ascii="仿宋_GB2312" w:hAnsi="仿宋" w:eastAsia="仿宋_GB2312" w:cs="仿宋"/>
          <w:sz w:val="30"/>
          <w:szCs w:val="30"/>
        </w:rPr>
        <w:t>年，全县共接待受理群众来访</w:t>
      </w:r>
      <w:r>
        <w:rPr>
          <w:rFonts w:ascii="仿宋_GB2312" w:hAnsi="仿宋" w:eastAsia="仿宋_GB2312" w:cs="仿宋"/>
          <w:sz w:val="30"/>
          <w:szCs w:val="30"/>
        </w:rPr>
        <w:t>954</w:t>
      </w:r>
      <w:r>
        <w:rPr>
          <w:rFonts w:hint="eastAsia" w:ascii="仿宋_GB2312" w:hAnsi="仿宋" w:eastAsia="仿宋_GB2312" w:cs="仿宋"/>
          <w:sz w:val="30"/>
          <w:szCs w:val="30"/>
        </w:rPr>
        <w:t>批</w:t>
      </w:r>
      <w:r>
        <w:rPr>
          <w:rFonts w:ascii="仿宋_GB2312" w:hAnsi="仿宋" w:eastAsia="仿宋_GB2312" w:cs="仿宋"/>
          <w:sz w:val="30"/>
          <w:szCs w:val="30"/>
        </w:rPr>
        <w:t>2583</w:t>
      </w:r>
      <w:r>
        <w:rPr>
          <w:rFonts w:hint="eastAsia" w:ascii="仿宋_GB2312" w:hAnsi="仿宋" w:eastAsia="仿宋_GB2312" w:cs="仿宋"/>
          <w:sz w:val="30"/>
          <w:szCs w:val="30"/>
        </w:rPr>
        <w:t>人次。其中，进京访</w:t>
      </w:r>
      <w:r>
        <w:rPr>
          <w:rFonts w:ascii="仿宋_GB2312" w:hAnsi="仿宋" w:eastAsia="仿宋_GB2312" w:cs="仿宋"/>
          <w:sz w:val="30"/>
          <w:szCs w:val="30"/>
        </w:rPr>
        <w:t>0</w:t>
      </w:r>
      <w:r>
        <w:rPr>
          <w:rFonts w:hint="eastAsia" w:ascii="仿宋_GB2312" w:hAnsi="仿宋" w:eastAsia="仿宋_GB2312" w:cs="仿宋"/>
          <w:sz w:val="30"/>
          <w:szCs w:val="30"/>
        </w:rPr>
        <w:t>人次；赴省访</w:t>
      </w:r>
      <w:r>
        <w:rPr>
          <w:rFonts w:ascii="仿宋_GB2312" w:hAnsi="仿宋" w:eastAsia="仿宋_GB2312" w:cs="仿宋"/>
          <w:sz w:val="30"/>
          <w:szCs w:val="30"/>
        </w:rPr>
        <w:t>4</w:t>
      </w:r>
      <w:r>
        <w:rPr>
          <w:rFonts w:hint="eastAsia" w:ascii="仿宋_GB2312" w:hAnsi="仿宋" w:eastAsia="仿宋_GB2312" w:cs="仿宋"/>
          <w:sz w:val="30"/>
          <w:szCs w:val="30"/>
        </w:rPr>
        <w:t>人次；到市访</w:t>
      </w:r>
      <w:r>
        <w:rPr>
          <w:rFonts w:ascii="仿宋_GB2312" w:hAnsi="仿宋" w:eastAsia="仿宋_GB2312" w:cs="仿宋"/>
          <w:sz w:val="30"/>
          <w:szCs w:val="30"/>
        </w:rPr>
        <w:t>3</w:t>
      </w:r>
      <w:r>
        <w:rPr>
          <w:rFonts w:hint="eastAsia" w:ascii="仿宋_GB2312" w:hAnsi="仿宋" w:eastAsia="仿宋_GB2312" w:cs="仿宋"/>
          <w:sz w:val="30"/>
          <w:szCs w:val="30"/>
        </w:rPr>
        <w:t>人次；来县个访</w:t>
      </w:r>
      <w:r>
        <w:rPr>
          <w:rFonts w:ascii="仿宋_GB2312" w:hAnsi="仿宋" w:eastAsia="仿宋_GB2312" w:cs="仿宋"/>
          <w:sz w:val="30"/>
          <w:szCs w:val="30"/>
        </w:rPr>
        <w:t>638</w:t>
      </w:r>
      <w:r>
        <w:rPr>
          <w:rFonts w:hint="eastAsia" w:ascii="仿宋_GB2312" w:hAnsi="仿宋" w:eastAsia="仿宋_GB2312" w:cs="仿宋"/>
          <w:sz w:val="30"/>
          <w:szCs w:val="30"/>
        </w:rPr>
        <w:t>批</w:t>
      </w:r>
      <w:r>
        <w:rPr>
          <w:rFonts w:ascii="仿宋_GB2312" w:hAnsi="仿宋" w:eastAsia="仿宋_GB2312" w:cs="仿宋"/>
          <w:sz w:val="30"/>
          <w:szCs w:val="30"/>
        </w:rPr>
        <w:t>846</w:t>
      </w:r>
      <w:r>
        <w:rPr>
          <w:rFonts w:hint="eastAsia" w:ascii="仿宋_GB2312" w:hAnsi="仿宋" w:eastAsia="仿宋_GB2312" w:cs="仿宋"/>
          <w:sz w:val="30"/>
          <w:szCs w:val="30"/>
        </w:rPr>
        <w:t>人次，来县集体访</w:t>
      </w:r>
      <w:r>
        <w:rPr>
          <w:rFonts w:ascii="仿宋_GB2312" w:hAnsi="仿宋" w:eastAsia="仿宋_GB2312" w:cs="仿宋"/>
          <w:sz w:val="30"/>
          <w:szCs w:val="30"/>
        </w:rPr>
        <w:t>82</w:t>
      </w:r>
      <w:r>
        <w:rPr>
          <w:rFonts w:hint="eastAsia" w:ascii="仿宋_GB2312" w:hAnsi="仿宋" w:eastAsia="仿宋_GB2312" w:cs="仿宋"/>
          <w:sz w:val="30"/>
          <w:szCs w:val="30"/>
        </w:rPr>
        <w:t>批</w:t>
      </w:r>
      <w:r>
        <w:rPr>
          <w:rFonts w:ascii="仿宋_GB2312" w:hAnsi="仿宋" w:eastAsia="仿宋_GB2312" w:cs="仿宋"/>
          <w:sz w:val="30"/>
          <w:szCs w:val="30"/>
        </w:rPr>
        <w:t>1425</w:t>
      </w:r>
      <w:r>
        <w:rPr>
          <w:rFonts w:hint="eastAsia" w:ascii="仿宋_GB2312" w:hAnsi="仿宋" w:eastAsia="仿宋_GB2312" w:cs="仿宋"/>
          <w:sz w:val="30"/>
          <w:szCs w:val="30"/>
        </w:rPr>
        <w:t>人次；受理网上信访事项</w:t>
      </w:r>
      <w:r>
        <w:rPr>
          <w:rFonts w:ascii="仿宋_GB2312" w:hAnsi="仿宋" w:eastAsia="仿宋_GB2312" w:cs="仿宋"/>
          <w:sz w:val="30"/>
          <w:szCs w:val="30"/>
        </w:rPr>
        <w:t>227</w:t>
      </w:r>
      <w:r>
        <w:rPr>
          <w:rFonts w:hint="eastAsia" w:ascii="仿宋_GB2312" w:hAnsi="仿宋" w:eastAsia="仿宋_GB2312" w:cs="仿宋"/>
          <w:sz w:val="30"/>
          <w:szCs w:val="30"/>
        </w:rPr>
        <w:t>件</w:t>
      </w:r>
      <w:r>
        <w:rPr>
          <w:rFonts w:ascii="仿宋_GB2312" w:hAnsi="仿宋" w:eastAsia="仿宋_GB2312" w:cs="仿宋"/>
          <w:sz w:val="30"/>
          <w:szCs w:val="30"/>
        </w:rPr>
        <w:t>305</w:t>
      </w:r>
      <w:r>
        <w:rPr>
          <w:rFonts w:hint="eastAsia" w:ascii="仿宋_GB2312" w:hAnsi="仿宋" w:eastAsia="仿宋_GB2312" w:cs="仿宋"/>
          <w:sz w:val="30"/>
          <w:szCs w:val="30"/>
        </w:rPr>
        <w:t>人，其中，网上投诉</w:t>
      </w:r>
      <w:r>
        <w:rPr>
          <w:rFonts w:ascii="仿宋_GB2312" w:hAnsi="仿宋" w:eastAsia="仿宋_GB2312" w:cs="仿宋"/>
          <w:sz w:val="30"/>
          <w:szCs w:val="30"/>
        </w:rPr>
        <w:t>147</w:t>
      </w:r>
      <w:r>
        <w:rPr>
          <w:rFonts w:hint="eastAsia" w:ascii="仿宋_GB2312" w:hAnsi="仿宋" w:eastAsia="仿宋_GB2312" w:cs="仿宋"/>
          <w:sz w:val="30"/>
          <w:szCs w:val="30"/>
        </w:rPr>
        <w:t>件，来信</w:t>
      </w:r>
      <w:r>
        <w:rPr>
          <w:rFonts w:ascii="仿宋_GB2312" w:hAnsi="仿宋" w:eastAsia="仿宋_GB2312" w:cs="仿宋"/>
          <w:sz w:val="30"/>
          <w:szCs w:val="30"/>
        </w:rPr>
        <w:t>73</w:t>
      </w:r>
      <w:r>
        <w:rPr>
          <w:rFonts w:hint="eastAsia" w:ascii="仿宋_GB2312" w:hAnsi="仿宋" w:eastAsia="仿宋_GB2312" w:cs="仿宋"/>
          <w:sz w:val="30"/>
          <w:szCs w:val="30"/>
        </w:rPr>
        <w:t>件，访转</w:t>
      </w:r>
      <w:r>
        <w:rPr>
          <w:rFonts w:ascii="仿宋_GB2312" w:hAnsi="仿宋" w:eastAsia="仿宋_GB2312" w:cs="仿宋"/>
          <w:sz w:val="30"/>
          <w:szCs w:val="30"/>
        </w:rPr>
        <w:t>7</w:t>
      </w:r>
      <w:r>
        <w:rPr>
          <w:rFonts w:hint="eastAsia" w:ascii="仿宋_GB2312" w:hAnsi="仿宋" w:eastAsia="仿宋_GB2312" w:cs="仿宋"/>
          <w:sz w:val="30"/>
          <w:szCs w:val="30"/>
        </w:rPr>
        <w:t>件，按期办结</w:t>
      </w:r>
      <w:r>
        <w:rPr>
          <w:rFonts w:ascii="仿宋_GB2312" w:hAnsi="仿宋" w:eastAsia="仿宋_GB2312" w:cs="仿宋"/>
          <w:sz w:val="30"/>
          <w:szCs w:val="30"/>
        </w:rPr>
        <w:t>195</w:t>
      </w:r>
      <w:r>
        <w:rPr>
          <w:rFonts w:hint="eastAsia" w:ascii="仿宋_GB2312" w:hAnsi="仿宋" w:eastAsia="仿宋_GB2312" w:cs="仿宋"/>
          <w:sz w:val="30"/>
          <w:szCs w:val="30"/>
        </w:rPr>
        <w:t>件</w:t>
      </w:r>
      <w:r>
        <w:rPr>
          <w:rFonts w:ascii="仿宋_GB2312" w:hAnsi="仿宋" w:eastAsia="仿宋_GB2312" w:cs="仿宋"/>
          <w:sz w:val="30"/>
          <w:szCs w:val="30"/>
        </w:rPr>
        <w:t>267</w:t>
      </w:r>
      <w:r>
        <w:rPr>
          <w:rFonts w:hint="eastAsia" w:ascii="仿宋_GB2312" w:hAnsi="仿宋" w:eastAsia="仿宋_GB2312" w:cs="仿宋"/>
          <w:sz w:val="30"/>
          <w:szCs w:val="30"/>
        </w:rPr>
        <w:t>人，及时受理率和按期办结率均达</w:t>
      </w:r>
      <w:r>
        <w:rPr>
          <w:rFonts w:ascii="仿宋_GB2312" w:hAnsi="仿宋" w:eastAsia="仿宋_GB2312" w:cs="仿宋"/>
          <w:sz w:val="30"/>
          <w:szCs w:val="30"/>
        </w:rPr>
        <w:t>100%</w:t>
      </w:r>
      <w:r>
        <w:rPr>
          <w:rFonts w:hint="eastAsia" w:ascii="仿宋_GB2312" w:hAnsi="仿宋" w:eastAsia="仿宋_GB2312" w:cs="仿宋"/>
          <w:sz w:val="30"/>
          <w:szCs w:val="30"/>
        </w:rPr>
        <w:t>，群众参评率和满意率均达</w:t>
      </w:r>
      <w:r>
        <w:rPr>
          <w:rFonts w:ascii="仿宋_GB2312" w:hAnsi="仿宋" w:eastAsia="仿宋_GB2312" w:cs="仿宋"/>
          <w:sz w:val="30"/>
          <w:szCs w:val="30"/>
        </w:rPr>
        <w:t>90%</w:t>
      </w:r>
      <w:r>
        <w:rPr>
          <w:rFonts w:hint="eastAsia" w:ascii="仿宋_GB2312" w:hAnsi="仿宋" w:eastAsia="仿宋_GB2312" w:cs="仿宋"/>
          <w:sz w:val="30"/>
          <w:szCs w:val="30"/>
        </w:rPr>
        <w:t>，有力地维护了地方社会秩序和谐稳定。</w:t>
      </w:r>
    </w:p>
    <w:p w14:paraId="1E3D7EFE">
      <w:pPr>
        <w:spacing w:line="600" w:lineRule="exact"/>
        <w:ind w:firstLine="600" w:firstLineChars="200"/>
        <w:outlineLvl w:val="0"/>
        <w:rPr>
          <w:rFonts w:ascii="仿宋_GB2312" w:hAnsi="仿宋" w:eastAsia="仿宋_GB2312" w:cs="仿宋"/>
          <w:bCs/>
          <w:sz w:val="30"/>
          <w:szCs w:val="30"/>
        </w:rPr>
      </w:pPr>
      <w:r>
        <w:rPr>
          <w:rFonts w:hint="eastAsia" w:ascii="仿宋_GB2312" w:hAnsi="仿宋" w:eastAsia="仿宋_GB2312" w:cs="仿宋"/>
          <w:bCs/>
          <w:sz w:val="30"/>
          <w:szCs w:val="30"/>
        </w:rPr>
        <w:t>（六）扎实推进依法治访</w:t>
      </w:r>
    </w:p>
    <w:p w14:paraId="6CA48421">
      <w:pPr>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我们坚决贯彻各级依法治访的工作要求，在开展信访工作中做到“五个坚决”。坚决恪守法律底线，坚决维护法律权威，坚决杜绝“拿钱买平安”的做法，坚决遏制不良信访期望，坚决维护良好的信访秩序。</w:t>
      </w:r>
    </w:p>
    <w:p w14:paraId="67E684AB">
      <w:pPr>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严格信访受案范围，规范信访办案程序，加强非访依法处置。</w:t>
      </w:r>
    </w:p>
    <w:p w14:paraId="236EF5DF">
      <w:pPr>
        <w:spacing w:line="600" w:lineRule="exact"/>
        <w:ind w:firstLine="600" w:firstLineChars="200"/>
        <w:outlineLvl w:val="0"/>
        <w:rPr>
          <w:rFonts w:ascii="仿宋_GB2312" w:hAnsi="仿宋" w:eastAsia="仿宋_GB2312" w:cs="仿宋"/>
          <w:bCs/>
          <w:sz w:val="30"/>
          <w:szCs w:val="30"/>
        </w:rPr>
      </w:pPr>
      <w:r>
        <w:rPr>
          <w:rFonts w:hint="eastAsia" w:ascii="仿宋_GB2312" w:hAnsi="仿宋" w:eastAsia="仿宋_GB2312" w:cs="仿宋"/>
          <w:bCs/>
          <w:sz w:val="30"/>
          <w:szCs w:val="30"/>
        </w:rPr>
        <w:t>（七）不断加大信访工作投入</w:t>
      </w:r>
    </w:p>
    <w:p w14:paraId="06D2A678">
      <w:pPr>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切实保障信访部门必要的办公经费和处理疑难信访事项经费，县财政足额预算信访工作各项经费，保障了信访工作的顺利开展。</w:t>
      </w:r>
    </w:p>
    <w:p w14:paraId="199FAC21">
      <w:pPr>
        <w:spacing w:line="600" w:lineRule="exact"/>
        <w:ind w:firstLine="600" w:firstLineChars="200"/>
        <w:outlineLvl w:val="0"/>
        <w:rPr>
          <w:rFonts w:ascii="仿宋_GB2312" w:hAnsi="仿宋" w:eastAsia="仿宋_GB2312" w:cs="仿宋"/>
          <w:bCs/>
          <w:sz w:val="30"/>
          <w:szCs w:val="30"/>
        </w:rPr>
      </w:pPr>
      <w:r>
        <w:rPr>
          <w:rFonts w:hint="eastAsia" w:ascii="仿宋_GB2312" w:hAnsi="仿宋" w:eastAsia="仿宋_GB2312" w:cs="仿宋"/>
          <w:bCs/>
          <w:sz w:val="30"/>
          <w:szCs w:val="30"/>
        </w:rPr>
        <w:t>（八）精准扶贫扎实有效</w:t>
      </w:r>
    </w:p>
    <w:p w14:paraId="6354F5E1">
      <w:pPr>
        <w:spacing w:line="600" w:lineRule="exact"/>
        <w:ind w:firstLine="600" w:firstLineChars="200"/>
        <w:rPr>
          <w:rFonts w:ascii="仿宋_GB2312" w:hAnsi="仿宋" w:eastAsia="仿宋_GB2312" w:cs="仿宋"/>
          <w:sz w:val="30"/>
          <w:szCs w:val="30"/>
          <w:lang w:val="zh-CN"/>
        </w:rPr>
      </w:pPr>
      <w:r>
        <w:rPr>
          <w:rFonts w:ascii="仿宋_GB2312" w:hAnsi="仿宋" w:eastAsia="仿宋_GB2312" w:cs="仿宋"/>
          <w:sz w:val="30"/>
          <w:szCs w:val="30"/>
        </w:rPr>
        <w:t xml:space="preserve"> </w:t>
      </w:r>
      <w:r>
        <w:rPr>
          <w:rFonts w:hint="eastAsia" w:ascii="仿宋_GB2312" w:hAnsi="仿宋" w:eastAsia="仿宋_GB2312" w:cs="仿宋"/>
          <w:sz w:val="30"/>
          <w:szCs w:val="30"/>
        </w:rPr>
        <w:t>实行单位一把手负总责，并担任工作队长，抽调一名副科级领导、两名干部脱离单位工作，长年驻村专抓。并确立每周五为扶贫工作日，由局班子成员带队，深入贫困户开展工作</w:t>
      </w:r>
      <w:r>
        <w:rPr>
          <w:rFonts w:ascii="仿宋_GB2312" w:hAnsi="仿宋" w:eastAsia="仿宋_GB2312" w:cs="仿宋"/>
          <w:sz w:val="30"/>
          <w:szCs w:val="30"/>
        </w:rPr>
        <w:t>120</w:t>
      </w:r>
      <w:r>
        <w:rPr>
          <w:rFonts w:hint="eastAsia" w:ascii="仿宋_GB2312" w:hAnsi="仿宋" w:eastAsia="仿宋_GB2312" w:cs="仿宋"/>
          <w:sz w:val="30"/>
          <w:szCs w:val="30"/>
        </w:rPr>
        <w:t>人次，</w:t>
      </w:r>
      <w:r>
        <w:rPr>
          <w:rFonts w:ascii="仿宋_GB2312" w:hAnsi="仿宋" w:eastAsia="仿宋_GB2312" w:cs="仿宋"/>
          <w:sz w:val="30"/>
          <w:szCs w:val="30"/>
        </w:rPr>
        <w:t>6</w:t>
      </w:r>
      <w:r>
        <w:rPr>
          <w:rFonts w:hint="eastAsia" w:ascii="仿宋_GB2312" w:hAnsi="仿宋" w:eastAsia="仿宋_GB2312" w:cs="仿宋"/>
          <w:sz w:val="30"/>
          <w:szCs w:val="30"/>
        </w:rPr>
        <w:t>月</w:t>
      </w:r>
      <w:r>
        <w:rPr>
          <w:rFonts w:ascii="仿宋_GB2312" w:hAnsi="仿宋" w:eastAsia="仿宋_GB2312" w:cs="仿宋"/>
          <w:sz w:val="30"/>
          <w:szCs w:val="30"/>
        </w:rPr>
        <w:t>1</w:t>
      </w:r>
      <w:r>
        <w:rPr>
          <w:rFonts w:hint="eastAsia" w:ascii="仿宋_GB2312" w:hAnsi="仿宋" w:eastAsia="仿宋_GB2312" w:cs="仿宋"/>
          <w:sz w:val="30"/>
          <w:szCs w:val="30"/>
        </w:rPr>
        <w:t>日，包扶对象变更为庙沟镇东沟村，所有工作人员在局领导的带领下，多次深入包扶户家中，开展详细的调查摸底、数据核实、包扶措施、与包扶对象谈心交流，了解其家庭状况、致贫原因、产业发展意愿等工作，扶贫工作队人员双休日不休息长期驻村开展工作，对东沟村投入产业资金</w:t>
      </w:r>
      <w:r>
        <w:rPr>
          <w:rFonts w:ascii="仿宋_GB2312" w:hAnsi="仿宋" w:eastAsia="仿宋_GB2312" w:cs="仿宋"/>
          <w:sz w:val="30"/>
          <w:szCs w:val="30"/>
        </w:rPr>
        <w:t>12</w:t>
      </w:r>
      <w:r>
        <w:rPr>
          <w:rFonts w:hint="eastAsia" w:ascii="仿宋_GB2312" w:hAnsi="仿宋" w:eastAsia="仿宋_GB2312" w:cs="仿宋"/>
          <w:sz w:val="30"/>
          <w:szCs w:val="30"/>
        </w:rPr>
        <w:t>万元。从</w:t>
      </w:r>
      <w:r>
        <w:rPr>
          <w:rFonts w:ascii="仿宋_GB2312" w:hAnsi="仿宋" w:eastAsia="仿宋_GB2312" w:cs="仿宋"/>
          <w:sz w:val="30"/>
          <w:szCs w:val="30"/>
        </w:rPr>
        <w:t>11</w:t>
      </w:r>
      <w:r>
        <w:rPr>
          <w:rFonts w:hint="eastAsia" w:ascii="仿宋_GB2312" w:hAnsi="仿宋" w:eastAsia="仿宋_GB2312" w:cs="仿宋"/>
          <w:sz w:val="30"/>
          <w:szCs w:val="30"/>
        </w:rPr>
        <w:t>月开始，根据县委要求，单位将全体人员分成</w:t>
      </w:r>
      <w:r>
        <w:rPr>
          <w:rFonts w:ascii="仿宋_GB2312" w:hAnsi="仿宋" w:eastAsia="仿宋_GB2312" w:cs="仿宋"/>
          <w:sz w:val="30"/>
          <w:szCs w:val="30"/>
        </w:rPr>
        <w:t>5</w:t>
      </w:r>
      <w:r>
        <w:rPr>
          <w:rFonts w:hint="eastAsia" w:ascii="仿宋_GB2312" w:hAnsi="仿宋" w:eastAsia="仿宋_GB2312" w:cs="仿宋"/>
          <w:sz w:val="30"/>
          <w:szCs w:val="30"/>
        </w:rPr>
        <w:t>个小组，每天安排</w:t>
      </w:r>
      <w:r>
        <w:rPr>
          <w:rFonts w:hint="eastAsia" w:ascii="仿宋_GB2312" w:hAnsi="仿宋" w:eastAsia="仿宋_GB2312" w:cs="仿宋"/>
          <w:sz w:val="30"/>
          <w:szCs w:val="30"/>
          <w:lang w:val="zh-CN"/>
        </w:rPr>
        <w:t>由</w:t>
      </w:r>
      <w:r>
        <w:rPr>
          <w:rFonts w:ascii="仿宋_GB2312" w:hAnsi="仿宋" w:eastAsia="仿宋_GB2312" w:cs="仿宋"/>
          <w:sz w:val="30"/>
          <w:szCs w:val="30"/>
        </w:rPr>
        <w:t>1</w:t>
      </w:r>
      <w:r>
        <w:rPr>
          <w:rFonts w:hint="eastAsia" w:ascii="仿宋_GB2312" w:hAnsi="仿宋" w:eastAsia="仿宋_GB2312" w:cs="仿宋"/>
          <w:sz w:val="30"/>
          <w:szCs w:val="30"/>
          <w:lang w:val="zh-CN"/>
        </w:rPr>
        <w:t>名班子成员带队，保证</w:t>
      </w:r>
      <w:r>
        <w:rPr>
          <w:rFonts w:ascii="仿宋_GB2312" w:hAnsi="仿宋" w:eastAsia="仿宋_GB2312" w:cs="仿宋"/>
          <w:sz w:val="30"/>
          <w:szCs w:val="30"/>
        </w:rPr>
        <w:t>12</w:t>
      </w:r>
      <w:r>
        <w:rPr>
          <w:rFonts w:hint="eastAsia" w:ascii="仿宋_GB2312" w:hAnsi="仿宋" w:eastAsia="仿宋_GB2312" w:cs="仿宋"/>
          <w:sz w:val="30"/>
          <w:szCs w:val="30"/>
        </w:rPr>
        <w:t>名工作人员驻村开展工作。</w:t>
      </w:r>
    </w:p>
    <w:p w14:paraId="1B052F0C">
      <w:pPr>
        <w:spacing w:line="600" w:lineRule="exact"/>
        <w:ind w:firstLine="643" w:firstLineChars="200"/>
        <w:rPr>
          <w:rFonts w:ascii="黑体" w:hAnsi="??_GB2312" w:eastAsia="黑体" w:cs="??_GB2312"/>
          <w:b/>
          <w:bCs/>
          <w:sz w:val="32"/>
          <w:szCs w:val="32"/>
        </w:rPr>
      </w:pPr>
      <w:r>
        <w:rPr>
          <w:rFonts w:hint="eastAsia" w:ascii="黑体" w:hAnsi="宋体" w:eastAsia="黑体" w:cs="宋体"/>
          <w:b/>
          <w:bCs/>
          <w:sz w:val="32"/>
          <w:szCs w:val="32"/>
        </w:rPr>
        <w:t>三、部门决算单位构成</w:t>
      </w:r>
    </w:p>
    <w:p w14:paraId="345CD767">
      <w:pPr>
        <w:spacing w:line="600" w:lineRule="exact"/>
        <w:ind w:firstLine="627" w:firstLineChars="196"/>
        <w:rPr>
          <w:rFonts w:ascii="仿宋_GB2312" w:hAnsi="宋体" w:eastAsia="仿宋_GB2312" w:cs="仿宋"/>
          <w:color w:val="353535"/>
          <w:sz w:val="32"/>
          <w:szCs w:val="32"/>
        </w:rPr>
      </w:pPr>
      <w:r>
        <w:rPr>
          <w:rFonts w:hint="eastAsia" w:ascii="仿宋_GB2312" w:hAnsi="宋体" w:eastAsia="仿宋_GB2312" w:cs="仿宋_GB2312"/>
          <w:sz w:val="32"/>
          <w:szCs w:val="32"/>
        </w:rPr>
        <w:t>本次公开的部门决算只有</w:t>
      </w:r>
      <w:r>
        <w:rPr>
          <w:rFonts w:hint="eastAsia" w:ascii="仿宋_GB2312" w:hAnsi="仿宋" w:eastAsia="仿宋_GB2312" w:cs="仿宋"/>
          <w:sz w:val="32"/>
          <w:szCs w:val="32"/>
        </w:rPr>
        <w:t>镇安县信访局</w:t>
      </w:r>
      <w:r>
        <w:rPr>
          <w:rFonts w:hint="eastAsia" w:ascii="仿宋_GB2312" w:hAnsi="宋体" w:eastAsia="仿宋_GB2312" w:cs="仿宋_GB2312"/>
          <w:sz w:val="32"/>
          <w:szCs w:val="32"/>
        </w:rPr>
        <w:t>本级（机关）决算，</w:t>
      </w:r>
      <w:r>
        <w:rPr>
          <w:rFonts w:hint="eastAsia" w:ascii="仿宋_GB2312" w:hAnsi="宋体" w:eastAsia="仿宋_GB2312"/>
          <w:spacing w:val="4"/>
          <w:kern w:val="10"/>
          <w:sz w:val="32"/>
          <w:szCs w:val="32"/>
        </w:rPr>
        <w:t>无二级预算单位。</w:t>
      </w:r>
    </w:p>
    <w:p w14:paraId="07F99762">
      <w:pPr>
        <w:spacing w:line="600" w:lineRule="exact"/>
        <w:ind w:firstLine="643" w:firstLineChars="200"/>
        <w:rPr>
          <w:rFonts w:ascii="黑体" w:hAnsi="??_GB2312" w:eastAsia="黑体" w:cs="??_GB2312"/>
          <w:b/>
          <w:bCs/>
          <w:sz w:val="32"/>
          <w:szCs w:val="32"/>
        </w:rPr>
      </w:pPr>
      <w:r>
        <w:rPr>
          <w:rFonts w:hint="eastAsia" w:ascii="黑体" w:hAnsi="宋体" w:eastAsia="黑体" w:cs="宋体"/>
          <w:b/>
          <w:bCs/>
          <w:sz w:val="32"/>
          <w:szCs w:val="32"/>
        </w:rPr>
        <w:t>四、部门人员情况说明</w:t>
      </w:r>
    </w:p>
    <w:p w14:paraId="5EE4A074">
      <w:pPr>
        <w:spacing w:line="600" w:lineRule="exact"/>
        <w:ind w:firstLine="640"/>
        <w:rPr>
          <w:rFonts w:ascii="仿宋_GB2312" w:hAnsi="??_GB2312" w:eastAsia="仿宋_GB2312" w:cs="??_GB2312"/>
          <w:sz w:val="32"/>
          <w:szCs w:val="32"/>
        </w:rPr>
      </w:pPr>
      <w:r>
        <w:rPr>
          <w:rFonts w:hint="eastAsia" w:ascii="仿宋_GB2312" w:hAnsi="宋体" w:eastAsia="仿宋_GB2312" w:cs="宋体"/>
          <w:sz w:val="32"/>
          <w:szCs w:val="32"/>
        </w:rPr>
        <w:t>截止</w:t>
      </w:r>
      <w:r>
        <w:rPr>
          <w:rFonts w:ascii="仿宋_GB2312" w:hAnsi="??_GB2312" w:eastAsia="仿宋_GB2312" w:cs="??_GB2312"/>
          <w:sz w:val="32"/>
          <w:szCs w:val="32"/>
        </w:rPr>
        <w:t>2017</w:t>
      </w:r>
      <w:r>
        <w:rPr>
          <w:rFonts w:hint="eastAsia" w:ascii="仿宋_GB2312" w:hAnsi="宋体" w:eastAsia="仿宋_GB2312" w:cs="宋体"/>
          <w:sz w:val="32"/>
          <w:szCs w:val="32"/>
        </w:rPr>
        <w:t>年底，本部门人员编制</w:t>
      </w:r>
      <w:r>
        <w:rPr>
          <w:rFonts w:ascii="仿宋_GB2312" w:hAnsi="宋体" w:eastAsia="仿宋_GB2312" w:cs="宋体"/>
          <w:sz w:val="32"/>
          <w:szCs w:val="32"/>
        </w:rPr>
        <w:t>2</w:t>
      </w:r>
      <w:r>
        <w:rPr>
          <w:rFonts w:ascii="仿宋_GB2312" w:hAnsi="??_GB2312" w:eastAsia="仿宋_GB2312" w:cs="??_GB2312"/>
          <w:sz w:val="32"/>
          <w:szCs w:val="32"/>
        </w:rPr>
        <w:t>9</w:t>
      </w:r>
      <w:r>
        <w:rPr>
          <w:rFonts w:hint="eastAsia" w:ascii="仿宋_GB2312" w:hAnsi="宋体" w:eastAsia="仿宋_GB2312" w:cs="宋体"/>
          <w:sz w:val="32"/>
          <w:szCs w:val="32"/>
        </w:rPr>
        <w:t>人，其中行政编制</w:t>
      </w:r>
      <w:r>
        <w:rPr>
          <w:rFonts w:ascii="仿宋_GB2312" w:hAnsi="宋体" w:eastAsia="仿宋_GB2312" w:cs="宋体"/>
          <w:sz w:val="32"/>
          <w:szCs w:val="32"/>
        </w:rPr>
        <w:t>2</w:t>
      </w:r>
      <w:r>
        <w:rPr>
          <w:rFonts w:ascii="仿宋_GB2312" w:hAnsi="??_GB2312" w:eastAsia="仿宋_GB2312" w:cs="??_GB2312"/>
          <w:sz w:val="32"/>
          <w:szCs w:val="32"/>
        </w:rPr>
        <w:t>9</w:t>
      </w:r>
      <w:r>
        <w:rPr>
          <w:rFonts w:hint="eastAsia" w:ascii="仿宋_GB2312" w:hAnsi="宋体" w:eastAsia="仿宋_GB2312" w:cs="宋体"/>
          <w:sz w:val="32"/>
          <w:szCs w:val="32"/>
        </w:rPr>
        <w:t>人；实有人员</w:t>
      </w:r>
      <w:r>
        <w:rPr>
          <w:rFonts w:ascii="仿宋_GB2312" w:hAnsi="??_GB2312" w:eastAsia="仿宋_GB2312" w:cs="??_GB2312"/>
          <w:sz w:val="32"/>
          <w:szCs w:val="32"/>
        </w:rPr>
        <w:t>29</w:t>
      </w:r>
      <w:r>
        <w:rPr>
          <w:rFonts w:hint="eastAsia" w:ascii="仿宋_GB2312" w:hAnsi="宋体" w:eastAsia="仿宋_GB2312" w:cs="宋体"/>
          <w:sz w:val="32"/>
          <w:szCs w:val="32"/>
        </w:rPr>
        <w:t>人。其中行政</w:t>
      </w:r>
      <w:r>
        <w:rPr>
          <w:rFonts w:ascii="仿宋_GB2312" w:hAnsi="??_GB2312" w:eastAsia="仿宋_GB2312" w:cs="??_GB2312"/>
          <w:sz w:val="32"/>
          <w:szCs w:val="32"/>
        </w:rPr>
        <w:t>29</w:t>
      </w:r>
      <w:r>
        <w:rPr>
          <w:rFonts w:hint="eastAsia" w:ascii="仿宋_GB2312" w:hAnsi="宋体" w:eastAsia="仿宋_GB2312" w:cs="宋体"/>
          <w:sz w:val="32"/>
          <w:szCs w:val="32"/>
        </w:rPr>
        <w:t>人。</w:t>
      </w:r>
      <w:r>
        <w:rPr>
          <w:rFonts w:hint="eastAsia" w:ascii="仿宋_GB2312" w:hAnsi="仿宋" w:eastAsia="仿宋_GB2312" w:cs="仿宋_GB2312"/>
          <w:sz w:val="32"/>
          <w:szCs w:val="32"/>
        </w:rPr>
        <w:t>单位管理的离退休人员</w:t>
      </w:r>
      <w:r>
        <w:rPr>
          <w:rFonts w:hint="eastAsia" w:ascii="仿宋_GB2312" w:hAnsi="宋体" w:eastAsia="仿宋_GB2312" w:cs="宋体"/>
          <w:sz w:val="32"/>
          <w:szCs w:val="32"/>
        </w:rPr>
        <w:t>退休</w:t>
      </w:r>
      <w:r>
        <w:rPr>
          <w:rFonts w:ascii="仿宋_GB2312" w:hAnsi="??_GB2312" w:eastAsia="仿宋_GB2312" w:cs="??_GB2312"/>
          <w:sz w:val="32"/>
          <w:szCs w:val="32"/>
        </w:rPr>
        <w:t>8</w:t>
      </w:r>
      <w:r>
        <w:rPr>
          <w:rFonts w:hint="eastAsia" w:ascii="仿宋_GB2312" w:hAnsi="宋体" w:eastAsia="仿宋_GB2312" w:cs="宋体"/>
          <w:sz w:val="32"/>
          <w:szCs w:val="32"/>
        </w:rPr>
        <w:t>人。</w:t>
      </w:r>
    </w:p>
    <w:p w14:paraId="3E72785E">
      <w:pPr>
        <w:spacing w:line="600" w:lineRule="exact"/>
        <w:ind w:firstLine="640"/>
        <w:rPr>
          <w:rFonts w:ascii="黑体" w:hAnsi="??_GB2312" w:eastAsia="黑体" w:cs="??_GB2312"/>
          <w:b/>
          <w:bCs/>
          <w:sz w:val="32"/>
          <w:szCs w:val="32"/>
        </w:rPr>
      </w:pPr>
      <w:r>
        <w:rPr>
          <w:rFonts w:hint="eastAsia" w:ascii="黑体" w:hAnsi="宋体" w:eastAsia="黑体" w:cs="宋体"/>
          <w:b/>
          <w:bCs/>
          <w:sz w:val="32"/>
          <w:szCs w:val="32"/>
        </w:rPr>
        <w:t>五、部门决算收支情况说明</w:t>
      </w:r>
    </w:p>
    <w:p w14:paraId="28D8C661">
      <w:pPr>
        <w:spacing w:line="600" w:lineRule="exact"/>
        <w:ind w:firstLine="723" w:firstLineChars="225"/>
        <w:rPr>
          <w:rFonts w:ascii="仿宋_GB2312" w:hAnsi="??_GB2312" w:eastAsia="仿宋_GB2312" w:cs="??_GB2312"/>
          <w:b/>
          <w:sz w:val="32"/>
          <w:szCs w:val="32"/>
        </w:rPr>
      </w:pPr>
      <w:r>
        <w:rPr>
          <w:rFonts w:hint="eastAsia" w:ascii="仿宋_GB2312" w:hAnsi="宋体" w:eastAsia="仿宋_GB2312" w:cs="宋体"/>
          <w:b/>
          <w:sz w:val="32"/>
          <w:szCs w:val="32"/>
        </w:rPr>
        <w:t>（一）</w:t>
      </w:r>
      <w:r>
        <w:rPr>
          <w:rFonts w:ascii="仿宋_GB2312" w:hAnsi="??_GB2312" w:eastAsia="仿宋_GB2312" w:cs="??_GB2312"/>
          <w:b/>
          <w:sz w:val="32"/>
          <w:szCs w:val="32"/>
        </w:rPr>
        <w:t>2017</w:t>
      </w:r>
      <w:r>
        <w:rPr>
          <w:rFonts w:hint="eastAsia" w:ascii="仿宋_GB2312" w:hAnsi="宋体" w:eastAsia="仿宋_GB2312" w:cs="宋体"/>
          <w:b/>
          <w:sz w:val="32"/>
          <w:szCs w:val="32"/>
        </w:rPr>
        <w:t>年度收入支出总体情况说明</w:t>
      </w:r>
    </w:p>
    <w:p w14:paraId="6B8F6B36">
      <w:pPr>
        <w:numPr>
          <w:ilvl w:val="0"/>
          <w:numId w:val="1"/>
        </w:numPr>
        <w:spacing w:line="6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本年度收入支出</w:t>
      </w:r>
      <w:r>
        <w:rPr>
          <w:rFonts w:hint="eastAsia" w:ascii="仿宋_GB2312" w:hAnsi="宋体" w:eastAsia="仿宋_GB2312" w:cs="宋体"/>
          <w:sz w:val="32"/>
          <w:szCs w:val="32"/>
        </w:rPr>
        <w:t>总</w:t>
      </w:r>
      <w:r>
        <w:rPr>
          <w:rFonts w:hint="eastAsia" w:ascii="仿宋_GB2312" w:hAnsi="宋体" w:eastAsia="仿宋_GB2312" w:cs="宋体"/>
          <w:sz w:val="32"/>
          <w:szCs w:val="32"/>
          <w:lang w:val="en-US" w:eastAsia="zh-CN"/>
        </w:rPr>
        <w:t>体</w:t>
      </w:r>
      <w:r>
        <w:rPr>
          <w:rFonts w:hint="eastAsia" w:ascii="仿宋_GB2312" w:hAnsi="Dotum" w:eastAsia="仿宋_GB2312" w:cs="Dotum"/>
          <w:sz w:val="32"/>
          <w:szCs w:val="32"/>
        </w:rPr>
        <w:t>情</w:t>
      </w:r>
      <w:r>
        <w:rPr>
          <w:rFonts w:hint="eastAsia" w:ascii="仿宋_GB2312" w:hAnsi="宋体" w:eastAsia="仿宋_GB2312" w:cs="宋体"/>
          <w:sz w:val="32"/>
          <w:szCs w:val="32"/>
        </w:rPr>
        <w:t>况</w:t>
      </w:r>
      <w:r>
        <w:rPr>
          <w:rFonts w:hint="eastAsia" w:ascii="仿宋_GB2312" w:hAnsi="仿宋" w:eastAsia="仿宋_GB2312"/>
          <w:sz w:val="32"/>
          <w:szCs w:val="32"/>
        </w:rPr>
        <w:t>及比上年增长（减少）情况</w:t>
      </w:r>
    </w:p>
    <w:p w14:paraId="648B417B">
      <w:pPr>
        <w:spacing w:line="600" w:lineRule="exact"/>
        <w:ind w:firstLine="720" w:firstLineChars="225"/>
        <w:rPr>
          <w:rFonts w:ascii="仿宋_GB2312" w:hAnsi="华文仿宋" w:eastAsia="仿宋_GB2312"/>
          <w:sz w:val="32"/>
          <w:szCs w:val="32"/>
        </w:rPr>
      </w:pPr>
      <w:r>
        <w:rPr>
          <w:rFonts w:ascii="仿宋_GB2312" w:hAnsi="宋体" w:eastAsia="仿宋_GB2312" w:cs="宋体"/>
          <w:sz w:val="32"/>
          <w:szCs w:val="32"/>
        </w:rPr>
        <w:t>2017</w:t>
      </w:r>
      <w:r>
        <w:rPr>
          <w:rFonts w:hint="eastAsia" w:ascii="仿宋_GB2312" w:hAnsi="宋体" w:eastAsia="仿宋_GB2312" w:cs="宋体"/>
          <w:sz w:val="32"/>
          <w:szCs w:val="32"/>
        </w:rPr>
        <w:t>年度本年收入合计</w:t>
      </w:r>
      <w:r>
        <w:rPr>
          <w:rFonts w:ascii="仿宋_GB2312" w:hAnsi="??_GB2312" w:eastAsia="仿宋_GB2312" w:cs="??_GB2312"/>
          <w:sz w:val="32"/>
          <w:szCs w:val="32"/>
        </w:rPr>
        <w:t>693.71</w:t>
      </w:r>
      <w:r>
        <w:rPr>
          <w:rFonts w:hint="eastAsia" w:ascii="仿宋_GB2312" w:hAnsi="华文仿宋" w:eastAsia="仿宋_GB2312"/>
          <w:sz w:val="32"/>
          <w:szCs w:val="32"/>
        </w:rPr>
        <w:t>万元，较上年</w:t>
      </w:r>
      <w:r>
        <w:rPr>
          <w:rFonts w:ascii="仿宋_GB2312" w:hAnsi="仿宋" w:eastAsia="仿宋_GB2312" w:cs="仿宋"/>
          <w:sz w:val="32"/>
          <w:szCs w:val="32"/>
        </w:rPr>
        <w:t>586.7</w:t>
      </w:r>
      <w:r>
        <w:rPr>
          <w:rFonts w:hint="eastAsia" w:ascii="仿宋_GB2312" w:hAnsi="仿宋" w:eastAsia="仿宋_GB2312" w:cs="仿宋"/>
          <w:sz w:val="32"/>
          <w:szCs w:val="32"/>
        </w:rPr>
        <w:t>万元增加了</w:t>
      </w:r>
      <w:r>
        <w:rPr>
          <w:rFonts w:ascii="仿宋_GB2312" w:hAnsi="仿宋" w:eastAsia="仿宋_GB2312" w:cs="仿宋"/>
          <w:sz w:val="32"/>
          <w:szCs w:val="32"/>
        </w:rPr>
        <w:t>107.01</w:t>
      </w:r>
      <w:r>
        <w:rPr>
          <w:rFonts w:hint="eastAsia" w:ascii="仿宋_GB2312" w:hAnsi="仿宋" w:eastAsia="仿宋_GB2312" w:cs="仿宋"/>
          <w:sz w:val="32"/>
          <w:szCs w:val="32"/>
        </w:rPr>
        <w:t>万元，增加了</w:t>
      </w:r>
      <w:r>
        <w:rPr>
          <w:rFonts w:ascii="仿宋_GB2312" w:hAnsi="仿宋" w:eastAsia="仿宋_GB2312" w:cs="仿宋"/>
          <w:sz w:val="32"/>
          <w:szCs w:val="32"/>
        </w:rPr>
        <w:t>18.2%</w:t>
      </w:r>
      <w:r>
        <w:rPr>
          <w:rFonts w:hint="eastAsia" w:ascii="仿宋_GB2312" w:hAnsi="仿宋" w:eastAsia="仿宋_GB2312" w:cs="仿宋"/>
          <w:sz w:val="32"/>
          <w:szCs w:val="32"/>
        </w:rPr>
        <w:t>万元，增加的主要原因是新增招聘合同制网上信访人员工资及</w:t>
      </w:r>
      <w:r>
        <w:rPr>
          <w:rFonts w:hint="eastAsia" w:ascii="仿宋_GB2312" w:hAnsi="宋体" w:eastAsia="仿宋_GB2312" w:cs="宋体"/>
          <w:sz w:val="32"/>
          <w:szCs w:val="32"/>
        </w:rPr>
        <w:t>信访疑难案件救助增加</w:t>
      </w:r>
      <w:r>
        <w:rPr>
          <w:rFonts w:hint="eastAsia" w:ascii="仿宋_GB2312" w:hAnsi="华文仿宋" w:eastAsia="仿宋_GB2312"/>
          <w:sz w:val="32"/>
          <w:szCs w:val="32"/>
        </w:rPr>
        <w:t>；</w:t>
      </w:r>
      <w:r>
        <w:rPr>
          <w:rFonts w:ascii="仿宋_GB2312" w:hAnsi="华文仿宋" w:eastAsia="仿宋_GB2312"/>
          <w:sz w:val="32"/>
          <w:szCs w:val="32"/>
        </w:rPr>
        <w:t>2017</w:t>
      </w:r>
      <w:r>
        <w:rPr>
          <w:rFonts w:hint="eastAsia" w:ascii="仿宋_GB2312" w:hAnsi="华文仿宋" w:eastAsia="仿宋_GB2312"/>
          <w:sz w:val="32"/>
          <w:szCs w:val="32"/>
        </w:rPr>
        <w:t>年度</w:t>
      </w:r>
      <w:r>
        <w:rPr>
          <w:rFonts w:hint="eastAsia" w:ascii="仿宋_GB2312" w:hAnsi="宋体" w:eastAsia="仿宋_GB2312" w:cs="宋体"/>
          <w:sz w:val="32"/>
          <w:szCs w:val="32"/>
        </w:rPr>
        <w:t>支出支出合计</w:t>
      </w:r>
      <w:r>
        <w:rPr>
          <w:rFonts w:ascii="仿宋_GB2312" w:hAnsi="??_GB2312" w:eastAsia="仿宋_GB2312" w:cs="??_GB2312"/>
          <w:sz w:val="32"/>
          <w:szCs w:val="32"/>
        </w:rPr>
        <w:t>654.21</w:t>
      </w:r>
      <w:r>
        <w:rPr>
          <w:rFonts w:hint="eastAsia" w:ascii="仿宋_GB2312" w:hAnsi="宋体" w:eastAsia="仿宋_GB2312" w:cs="宋体"/>
          <w:sz w:val="32"/>
          <w:szCs w:val="32"/>
        </w:rPr>
        <w:t>万元，较上年</w:t>
      </w:r>
      <w:r>
        <w:rPr>
          <w:rFonts w:ascii="仿宋_GB2312" w:hAnsi="仿宋" w:eastAsia="仿宋_GB2312" w:cs="仿宋"/>
          <w:sz w:val="32"/>
          <w:szCs w:val="32"/>
        </w:rPr>
        <w:t>664.2</w:t>
      </w:r>
      <w:r>
        <w:rPr>
          <w:rFonts w:hint="eastAsia" w:ascii="仿宋_GB2312" w:hAnsi="仿宋" w:eastAsia="仿宋_GB2312" w:cs="仿宋"/>
          <w:sz w:val="32"/>
          <w:szCs w:val="32"/>
        </w:rPr>
        <w:t>万元减少</w:t>
      </w:r>
      <w:r>
        <w:rPr>
          <w:rFonts w:ascii="仿宋_GB2312" w:hAnsi="仿宋" w:eastAsia="仿宋_GB2312" w:cs="仿宋"/>
          <w:sz w:val="32"/>
          <w:szCs w:val="32"/>
        </w:rPr>
        <w:t>9.99</w:t>
      </w:r>
      <w:r>
        <w:rPr>
          <w:rFonts w:hint="eastAsia" w:ascii="仿宋_GB2312" w:hAnsi="仿宋" w:eastAsia="仿宋_GB2312" w:cs="仿宋"/>
          <w:sz w:val="32"/>
          <w:szCs w:val="32"/>
        </w:rPr>
        <w:t>万元，</w:t>
      </w:r>
      <w:r>
        <w:rPr>
          <w:rFonts w:hint="eastAsia" w:ascii="仿宋_GB2312" w:hAnsi="宋体" w:eastAsia="仿宋_GB2312" w:cs="宋体"/>
          <w:sz w:val="32"/>
          <w:szCs w:val="32"/>
        </w:rPr>
        <w:t>减少</w:t>
      </w:r>
      <w:r>
        <w:rPr>
          <w:rFonts w:ascii="仿宋_GB2312" w:hAnsi="宋体" w:eastAsia="仿宋_GB2312" w:cs="宋体"/>
          <w:sz w:val="32"/>
          <w:szCs w:val="32"/>
        </w:rPr>
        <w:t>1.5%</w:t>
      </w:r>
      <w:r>
        <w:rPr>
          <w:rFonts w:hint="eastAsia" w:ascii="仿宋_GB2312" w:hAnsi="宋体" w:eastAsia="仿宋_GB2312" w:cs="宋体"/>
          <w:sz w:val="32"/>
          <w:szCs w:val="32"/>
        </w:rPr>
        <w:t>，</w:t>
      </w:r>
      <w:r>
        <w:rPr>
          <w:rFonts w:hint="eastAsia" w:ascii="仿宋_GB2312" w:hAnsi="华文仿宋" w:eastAsia="仿宋_GB2312"/>
          <w:sz w:val="32"/>
          <w:szCs w:val="32"/>
        </w:rPr>
        <w:t>主要原因是部分</w:t>
      </w:r>
      <w:r>
        <w:rPr>
          <w:rFonts w:hint="eastAsia" w:ascii="仿宋_GB2312" w:hAnsi="宋体" w:eastAsia="仿宋_GB2312" w:cs="宋体"/>
          <w:sz w:val="32"/>
          <w:szCs w:val="32"/>
        </w:rPr>
        <w:t>信访疑难案件救助未能及时支出，结转到下年</w:t>
      </w:r>
      <w:r>
        <w:rPr>
          <w:rFonts w:hint="eastAsia" w:ascii="仿宋_GB2312" w:hAnsi="华文仿宋" w:eastAsia="仿宋_GB2312"/>
          <w:sz w:val="32"/>
          <w:szCs w:val="32"/>
        </w:rPr>
        <w:t>。</w:t>
      </w:r>
    </w:p>
    <w:p w14:paraId="22084CFC">
      <w:pPr>
        <w:spacing w:line="600" w:lineRule="exact"/>
        <w:ind w:firstLine="640" w:firstLineChars="200"/>
        <w:rPr>
          <w:rFonts w:ascii="仿宋_GB2312" w:hAnsi="华文仿宋" w:eastAsia="仿宋_GB2312"/>
          <w:color w:val="FF0000"/>
          <w:sz w:val="32"/>
          <w:szCs w:val="32"/>
        </w:rPr>
      </w:pPr>
      <w:r>
        <w:rPr>
          <w:rFonts w:ascii="仿宋_GB2312" w:hAnsi="??_GB2312" w:eastAsia="仿宋_GB2312" w:cs="??_GB2312"/>
          <w:sz w:val="32"/>
          <w:szCs w:val="32"/>
        </w:rPr>
        <w:t>2</w:t>
      </w:r>
      <w:r>
        <w:rPr>
          <w:rFonts w:hint="eastAsia" w:ascii="仿宋_GB2312" w:hAnsi="宋体" w:eastAsia="仿宋_GB2312" w:cs="宋体"/>
          <w:sz w:val="32"/>
          <w:szCs w:val="32"/>
        </w:rPr>
        <w:t>、本年度收入构成情况</w:t>
      </w:r>
    </w:p>
    <w:p w14:paraId="68E4A4DD">
      <w:pPr>
        <w:spacing w:line="600" w:lineRule="exact"/>
        <w:ind w:firstLine="640" w:firstLineChars="200"/>
        <w:rPr>
          <w:rFonts w:ascii="仿宋_GB2312" w:hAnsi="华文仿宋" w:eastAsia="仿宋_GB2312"/>
          <w:sz w:val="32"/>
          <w:szCs w:val="32"/>
        </w:rPr>
      </w:pPr>
      <w:r>
        <w:rPr>
          <w:rFonts w:ascii="仿宋_GB2312" w:hAnsi="宋体" w:eastAsia="仿宋_GB2312" w:cs="宋体"/>
          <w:sz w:val="32"/>
          <w:szCs w:val="32"/>
        </w:rPr>
        <w:t>2017</w:t>
      </w:r>
      <w:r>
        <w:rPr>
          <w:rFonts w:hint="eastAsia" w:ascii="仿宋_GB2312" w:hAnsi="宋体" w:eastAsia="仿宋_GB2312" w:cs="宋体"/>
          <w:sz w:val="32"/>
          <w:szCs w:val="32"/>
        </w:rPr>
        <w:t>年度本年收入合计</w:t>
      </w:r>
      <w:r>
        <w:rPr>
          <w:rFonts w:ascii="仿宋_GB2312" w:hAnsi="??_GB2312" w:eastAsia="仿宋_GB2312" w:cs="??_GB2312"/>
          <w:sz w:val="32"/>
          <w:szCs w:val="32"/>
        </w:rPr>
        <w:t>693.71</w:t>
      </w:r>
      <w:r>
        <w:rPr>
          <w:rFonts w:hint="eastAsia" w:ascii="仿宋_GB2312" w:hAnsi="华文仿宋" w:eastAsia="仿宋_GB2312"/>
          <w:sz w:val="32"/>
          <w:szCs w:val="32"/>
        </w:rPr>
        <w:t>万元，其中</w:t>
      </w:r>
      <w:r>
        <w:rPr>
          <w:rFonts w:ascii="仿宋_GB2312" w:hAnsi="华文仿宋" w:eastAsia="仿宋_GB2312"/>
          <w:sz w:val="32"/>
          <w:szCs w:val="32"/>
        </w:rPr>
        <w:t>:</w:t>
      </w:r>
      <w:r>
        <w:rPr>
          <w:rFonts w:hint="eastAsia" w:ascii="仿宋_GB2312" w:hAnsi="华文仿宋" w:eastAsia="仿宋_GB2312"/>
          <w:sz w:val="32"/>
          <w:szCs w:val="32"/>
        </w:rPr>
        <w:t>财政拨款</w:t>
      </w:r>
      <w:r>
        <w:rPr>
          <w:rFonts w:ascii="仿宋_GB2312" w:hAnsi="??_GB2312" w:eastAsia="仿宋_GB2312" w:cs="??_GB2312"/>
          <w:sz w:val="32"/>
          <w:szCs w:val="32"/>
        </w:rPr>
        <w:t>693.71</w:t>
      </w:r>
      <w:r>
        <w:rPr>
          <w:rFonts w:hint="eastAsia" w:ascii="仿宋_GB2312" w:hAnsi="华文仿宋" w:eastAsia="仿宋_GB2312"/>
          <w:sz w:val="32"/>
          <w:szCs w:val="32"/>
        </w:rPr>
        <w:t>万元，占总收入的</w:t>
      </w:r>
      <w:r>
        <w:rPr>
          <w:rFonts w:ascii="仿宋_GB2312" w:hAnsi="华文仿宋" w:eastAsia="仿宋_GB2312"/>
          <w:sz w:val="32"/>
          <w:szCs w:val="32"/>
        </w:rPr>
        <w:t xml:space="preserve"> 100%</w:t>
      </w:r>
      <w:r>
        <w:rPr>
          <w:rFonts w:hint="eastAsia" w:ascii="仿宋_GB2312" w:hAnsi="华文仿宋" w:eastAsia="仿宋_GB2312"/>
          <w:sz w:val="32"/>
          <w:szCs w:val="32"/>
        </w:rPr>
        <w:t>，均为一般公共预算财政拨款。</w:t>
      </w:r>
    </w:p>
    <w:p w14:paraId="7B21E831">
      <w:pPr>
        <w:spacing w:line="360" w:lineRule="auto"/>
        <w:ind w:firstLine="640" w:firstLineChars="200"/>
        <w:rPr>
          <w:rFonts w:ascii="仿宋_GB2312" w:hAnsi="华文仿宋" w:eastAsia="仿宋_GB2312"/>
          <w:sz w:val="32"/>
          <w:szCs w:val="32"/>
        </w:rPr>
      </w:pPr>
      <w:r>
        <w:rPr>
          <w:rFonts w:ascii="仿宋_GB2312" w:hAnsi="??_GB2312" w:eastAsia="仿宋_GB2312" w:cs="??_GB2312"/>
          <w:color w:val="FF0000"/>
          <w:sz w:val="32"/>
          <w:szCs w:val="32"/>
        </w:rPr>
        <w:object>
          <v:shape id="_x0000_i1025" o:spt="75" type="#_x0000_t75" style="height:259.5pt;width:304.5pt;" o:ole="t" filled="f" o:preferrelative="t" stroked="f" coordsize="21600,21600">
            <v:path/>
            <v:fill on="f" focussize="0,0"/>
            <v:stroke on="f" joinstyle="miter"/>
            <v:imagedata r:id="rId7" cropbottom="-24f" o:title=""/>
            <o:lock v:ext="edit" aspectratio="f"/>
            <w10:wrap type="none"/>
            <w10:anchorlock/>
          </v:shape>
          <o:OLEObject Type="Embed" ProgID="Excel.Chart.8" ShapeID="_x0000_i1025" DrawAspect="Content" ObjectID="_1468075725" r:id="rId6">
            <o:LockedField>false</o:LockedField>
          </o:OLEObject>
        </w:object>
      </w:r>
    </w:p>
    <w:p w14:paraId="4006E7F9">
      <w:pPr>
        <w:spacing w:line="600" w:lineRule="exact"/>
        <w:ind w:firstLine="640" w:firstLineChars="200"/>
        <w:rPr>
          <w:rFonts w:ascii="仿宋_GB2312" w:hAnsi="??_GB2312" w:eastAsia="仿宋_GB2312" w:cs="??_GB2312"/>
          <w:sz w:val="32"/>
          <w:szCs w:val="32"/>
        </w:rPr>
      </w:pPr>
      <w:r>
        <w:rPr>
          <w:rFonts w:ascii="仿宋_GB2312" w:hAnsi="??_GB2312" w:eastAsia="仿宋_GB2312" w:cs="??_GB2312"/>
          <w:sz w:val="32"/>
          <w:szCs w:val="32"/>
        </w:rPr>
        <w:t>3</w:t>
      </w:r>
      <w:r>
        <w:rPr>
          <w:rFonts w:hint="eastAsia" w:ascii="仿宋_GB2312" w:hAnsi="宋体" w:eastAsia="仿宋_GB2312" w:cs="宋体"/>
          <w:sz w:val="32"/>
          <w:szCs w:val="32"/>
        </w:rPr>
        <w:t>、本年支出构成情况</w:t>
      </w:r>
    </w:p>
    <w:p w14:paraId="347E3A5C">
      <w:pPr>
        <w:spacing w:line="600" w:lineRule="exact"/>
        <w:ind w:firstLine="720" w:firstLineChars="225"/>
        <w:rPr>
          <w:rFonts w:ascii="仿宋_GB2312" w:hAnsi="宋体" w:eastAsia="仿宋_GB2312" w:cs="宋体"/>
          <w:sz w:val="32"/>
          <w:szCs w:val="32"/>
        </w:rPr>
      </w:pPr>
      <w:r>
        <w:rPr>
          <w:rFonts w:ascii="仿宋_GB2312" w:hAnsi="宋体" w:eastAsia="仿宋_GB2312" w:cs="宋体"/>
          <w:sz w:val="32"/>
          <w:szCs w:val="32"/>
        </w:rPr>
        <w:t xml:space="preserve">2017 </w:t>
      </w:r>
      <w:r>
        <w:rPr>
          <w:rFonts w:hint="eastAsia" w:ascii="仿宋_GB2312" w:hAnsi="宋体" w:eastAsia="仿宋_GB2312" w:cs="宋体"/>
          <w:sz w:val="32"/>
          <w:szCs w:val="32"/>
        </w:rPr>
        <w:t>本年支出合计</w:t>
      </w:r>
      <w:r>
        <w:rPr>
          <w:rFonts w:ascii="仿宋_GB2312" w:hAnsi="??_GB2312" w:eastAsia="仿宋_GB2312" w:cs="??_GB2312"/>
          <w:sz w:val="32"/>
          <w:szCs w:val="32"/>
        </w:rPr>
        <w:t>654.21</w:t>
      </w:r>
      <w:r>
        <w:rPr>
          <w:rFonts w:hint="eastAsia" w:ascii="仿宋_GB2312" w:hAnsi="宋体" w:eastAsia="仿宋_GB2312" w:cs="宋体"/>
          <w:sz w:val="32"/>
          <w:szCs w:val="32"/>
        </w:rPr>
        <w:t>元，其中</w:t>
      </w:r>
      <w:r>
        <w:rPr>
          <w:rFonts w:ascii="仿宋_GB2312" w:hAnsi="宋体" w:eastAsia="仿宋_GB2312" w:cs="宋体"/>
          <w:sz w:val="32"/>
          <w:szCs w:val="32"/>
        </w:rPr>
        <w:t>:</w:t>
      </w:r>
      <w:r>
        <w:rPr>
          <w:rFonts w:hint="eastAsia" w:ascii="仿宋_GB2312" w:hAnsi="宋体" w:eastAsia="仿宋_GB2312" w:cs="宋体"/>
          <w:sz w:val="32"/>
          <w:szCs w:val="32"/>
        </w:rPr>
        <w:t>基本支出</w:t>
      </w:r>
      <w:r>
        <w:rPr>
          <w:rFonts w:ascii="仿宋_GB2312" w:hAnsi="宋体" w:eastAsia="仿宋_GB2312" w:cs="宋体"/>
          <w:sz w:val="32"/>
          <w:szCs w:val="32"/>
        </w:rPr>
        <w:t>458.23</w:t>
      </w:r>
      <w:r>
        <w:rPr>
          <w:rFonts w:hint="eastAsia" w:ascii="仿宋_GB2312" w:hAnsi="宋体" w:eastAsia="仿宋_GB2312" w:cs="宋体"/>
          <w:sz w:val="32"/>
          <w:szCs w:val="32"/>
        </w:rPr>
        <w:t>万元，占总支出的</w:t>
      </w:r>
      <w:r>
        <w:rPr>
          <w:rFonts w:ascii="仿宋_GB2312" w:hAnsi="宋体" w:eastAsia="仿宋_GB2312" w:cs="宋体"/>
          <w:sz w:val="32"/>
          <w:szCs w:val="32"/>
        </w:rPr>
        <w:t>70%</w:t>
      </w:r>
      <w:r>
        <w:rPr>
          <w:rFonts w:hint="eastAsia" w:ascii="仿宋_GB2312" w:hAnsi="宋体" w:eastAsia="仿宋_GB2312" w:cs="宋体"/>
          <w:sz w:val="32"/>
          <w:szCs w:val="32"/>
        </w:rPr>
        <w:t>，包括人员经费</w:t>
      </w:r>
      <w:r>
        <w:rPr>
          <w:rFonts w:ascii="仿宋_GB2312" w:hAnsi="宋体" w:eastAsia="仿宋_GB2312" w:cs="宋体"/>
          <w:sz w:val="32"/>
          <w:szCs w:val="32"/>
        </w:rPr>
        <w:t>345.21</w:t>
      </w:r>
      <w:r>
        <w:rPr>
          <w:rFonts w:hint="eastAsia" w:ascii="仿宋_GB2312" w:hAnsi="宋体" w:eastAsia="仿宋_GB2312" w:cs="宋体"/>
          <w:sz w:val="32"/>
          <w:szCs w:val="32"/>
        </w:rPr>
        <w:t>万元和公用经费</w:t>
      </w:r>
      <w:r>
        <w:rPr>
          <w:rFonts w:ascii="仿宋_GB2312" w:hAnsi="宋体" w:eastAsia="仿宋_GB2312" w:cs="宋体"/>
          <w:sz w:val="32"/>
          <w:szCs w:val="32"/>
        </w:rPr>
        <w:t>113.02</w:t>
      </w:r>
      <w:r>
        <w:rPr>
          <w:rFonts w:hint="eastAsia" w:ascii="仿宋_GB2312" w:hAnsi="宋体" w:eastAsia="仿宋_GB2312" w:cs="宋体"/>
          <w:sz w:val="32"/>
          <w:szCs w:val="32"/>
        </w:rPr>
        <w:t>万元，是为保障机构正常运转、完成日常工作任务而发生的各项支出；项目支出</w:t>
      </w:r>
      <w:r>
        <w:rPr>
          <w:rFonts w:ascii="仿宋_GB2312" w:hAnsi="宋体" w:eastAsia="仿宋_GB2312" w:cs="宋体"/>
          <w:sz w:val="32"/>
          <w:szCs w:val="32"/>
        </w:rPr>
        <w:t xml:space="preserve">195.98 </w:t>
      </w:r>
      <w:r>
        <w:rPr>
          <w:rFonts w:hint="eastAsia" w:ascii="仿宋_GB2312" w:hAnsi="宋体" w:eastAsia="仿宋_GB2312" w:cs="宋体"/>
          <w:sz w:val="32"/>
          <w:szCs w:val="32"/>
        </w:rPr>
        <w:t>万元，占总支出的</w:t>
      </w:r>
      <w:r>
        <w:rPr>
          <w:rFonts w:ascii="仿宋_GB2312" w:hAnsi="宋体" w:eastAsia="仿宋_GB2312" w:cs="宋体"/>
          <w:sz w:val="32"/>
          <w:szCs w:val="32"/>
        </w:rPr>
        <w:t xml:space="preserve"> 30%</w:t>
      </w:r>
      <w:r>
        <w:rPr>
          <w:rFonts w:hint="eastAsia" w:ascii="仿宋_GB2312" w:hAnsi="宋体" w:eastAsia="仿宋_GB2312" w:cs="宋体"/>
          <w:sz w:val="32"/>
          <w:szCs w:val="32"/>
        </w:rPr>
        <w:t>，主要是信访疑难案件救助、本单位住房租赁费、公安、信访住京长效机制、重大节、会赴中、省、市维稳等费用。</w:t>
      </w:r>
    </w:p>
    <w:p w14:paraId="6177ABEA">
      <w:pPr>
        <w:spacing w:line="360" w:lineRule="auto"/>
        <w:rPr>
          <w:rFonts w:ascii="仿宋_GB2312" w:hAnsi="??_GB2312" w:eastAsia="仿宋_GB2312" w:cs="??_GB2312"/>
          <w:sz w:val="32"/>
          <w:szCs w:val="32"/>
        </w:rPr>
      </w:pPr>
      <w:r>
        <w:rPr>
          <w:rFonts w:ascii="仿宋_GB2312" w:hAnsi="??_GB2312" w:eastAsia="仿宋_GB2312" w:cs="??_GB2312"/>
          <w:sz w:val="32"/>
          <w:szCs w:val="32"/>
        </w:rPr>
        <w:object>
          <v:shape id="_x0000_i1026" o:spt="75" type="#_x0000_t75" style="height:278.25pt;width:387pt;" o:ole="t" filled="f" o:preferrelative="t" stroked="f" coordsize="21600,21600">
            <v:path/>
            <v:fill on="f" focussize="0,0"/>
            <v:stroke on="f" joinstyle="miter"/>
            <v:imagedata r:id="rId9" cropbottom="-12f" o:title=""/>
            <o:lock v:ext="edit" aspectratio="f"/>
            <w10:wrap type="none"/>
            <w10:anchorlock/>
          </v:shape>
          <o:OLEObject Type="Embed" ProgID="Excel.Chart.8" ShapeID="_x0000_i1026" DrawAspect="Content" ObjectID="_1468075726" r:id="rId8">
            <o:LockedField>false</o:LockedField>
          </o:OLEObject>
        </w:object>
      </w:r>
    </w:p>
    <w:p w14:paraId="68E58DD5">
      <w:pPr>
        <w:spacing w:line="600" w:lineRule="exact"/>
        <w:ind w:firstLine="720" w:firstLineChars="225"/>
        <w:rPr>
          <w:rFonts w:ascii="仿宋_GB2312" w:hAnsi="??_GB2312" w:eastAsia="仿宋_GB2312" w:cs="??_GB2312"/>
          <w:sz w:val="32"/>
          <w:szCs w:val="32"/>
        </w:rPr>
      </w:pPr>
      <w:r>
        <w:rPr>
          <w:rFonts w:hint="eastAsia" w:ascii="仿宋_GB2312" w:hAnsi="宋体" w:eastAsia="仿宋_GB2312" w:cs="宋体"/>
          <w:sz w:val="32"/>
          <w:szCs w:val="32"/>
        </w:rPr>
        <w:t>（二）</w:t>
      </w:r>
      <w:r>
        <w:rPr>
          <w:rFonts w:ascii="仿宋_GB2312" w:hAnsi="??_GB2312" w:eastAsia="仿宋_GB2312" w:cs="??_GB2312"/>
          <w:sz w:val="32"/>
          <w:szCs w:val="32"/>
        </w:rPr>
        <w:t>2017</w:t>
      </w:r>
      <w:r>
        <w:rPr>
          <w:rFonts w:hint="eastAsia" w:ascii="仿宋_GB2312" w:hAnsi="宋体" w:eastAsia="仿宋_GB2312" w:cs="宋体"/>
          <w:sz w:val="32"/>
          <w:szCs w:val="32"/>
        </w:rPr>
        <w:t>年度财政拨款收入支出总体情况说明</w:t>
      </w:r>
    </w:p>
    <w:p w14:paraId="4ACFE347">
      <w:pPr>
        <w:numPr>
          <w:ilvl w:val="0"/>
          <w:numId w:val="2"/>
        </w:numPr>
        <w:spacing w:line="600" w:lineRule="exact"/>
        <w:ind w:firstLine="640" w:firstLineChars="200"/>
        <w:rPr>
          <w:rFonts w:ascii="仿宋_GB2312" w:hAnsi="华文仿宋" w:eastAsia="仿宋_GB2312"/>
          <w:sz w:val="32"/>
          <w:szCs w:val="32"/>
        </w:rPr>
      </w:pPr>
      <w:r>
        <w:rPr>
          <w:rFonts w:hint="eastAsia" w:ascii="仿宋_GB2312" w:hAnsi="宋体" w:eastAsia="仿宋_GB2312" w:cs="宋体"/>
          <w:sz w:val="32"/>
          <w:szCs w:val="32"/>
        </w:rPr>
        <w:t>财政拨款收入支出总体情况及比上年增减情况</w:t>
      </w:r>
    </w:p>
    <w:p w14:paraId="0BF5F640">
      <w:pPr>
        <w:spacing w:line="600" w:lineRule="exact"/>
        <w:ind w:firstLine="720" w:firstLineChars="225"/>
        <w:rPr>
          <w:rFonts w:ascii="仿宋_GB2312" w:hAnsi="华文仿宋" w:eastAsia="仿宋_GB2312"/>
          <w:sz w:val="32"/>
          <w:szCs w:val="32"/>
        </w:rPr>
      </w:pPr>
      <w:r>
        <w:rPr>
          <w:rFonts w:ascii="仿宋_GB2312" w:hAnsi="华文仿宋" w:eastAsia="仿宋_GB2312"/>
          <w:sz w:val="32"/>
          <w:szCs w:val="32"/>
        </w:rPr>
        <w:t>2017</w:t>
      </w:r>
      <w:r>
        <w:rPr>
          <w:rFonts w:hint="eastAsia" w:ascii="仿宋_GB2312" w:hAnsi="华文仿宋" w:eastAsia="仿宋_GB2312"/>
          <w:sz w:val="32"/>
          <w:szCs w:val="32"/>
        </w:rPr>
        <w:t>年</w:t>
      </w:r>
      <w:r>
        <w:rPr>
          <w:rFonts w:hint="eastAsia" w:ascii="仿宋_GB2312" w:hAnsi="宋体" w:eastAsia="仿宋_GB2312" w:cs="宋体"/>
          <w:sz w:val="32"/>
          <w:szCs w:val="32"/>
        </w:rPr>
        <w:t>财政拨款</w:t>
      </w:r>
      <w:r>
        <w:rPr>
          <w:rFonts w:hint="eastAsia" w:ascii="仿宋_GB2312" w:hAnsi="华文仿宋" w:eastAsia="仿宋_GB2312"/>
          <w:sz w:val="32"/>
          <w:szCs w:val="32"/>
        </w:rPr>
        <w:t>收入</w:t>
      </w:r>
      <w:r>
        <w:rPr>
          <w:rFonts w:ascii="仿宋_GB2312" w:hAnsi="??_GB2312" w:eastAsia="仿宋_GB2312" w:cs="??_GB2312"/>
          <w:sz w:val="32"/>
          <w:szCs w:val="32"/>
        </w:rPr>
        <w:t>693.71</w:t>
      </w:r>
      <w:r>
        <w:rPr>
          <w:rFonts w:hint="eastAsia" w:ascii="仿宋_GB2312" w:hAnsi="华文仿宋" w:eastAsia="仿宋_GB2312"/>
          <w:sz w:val="32"/>
          <w:szCs w:val="32"/>
        </w:rPr>
        <w:t>万元，较上年</w:t>
      </w:r>
      <w:r>
        <w:rPr>
          <w:rFonts w:ascii="仿宋_GB2312" w:hAnsi="仿宋" w:eastAsia="仿宋_GB2312" w:cs="仿宋"/>
          <w:sz w:val="32"/>
          <w:szCs w:val="32"/>
        </w:rPr>
        <w:t>586.7</w:t>
      </w:r>
      <w:r>
        <w:rPr>
          <w:rFonts w:hint="eastAsia" w:ascii="仿宋_GB2312" w:hAnsi="仿宋" w:eastAsia="仿宋_GB2312" w:cs="仿宋"/>
          <w:sz w:val="32"/>
          <w:szCs w:val="32"/>
        </w:rPr>
        <w:t>万元增加了</w:t>
      </w:r>
      <w:r>
        <w:rPr>
          <w:rFonts w:ascii="仿宋_GB2312" w:hAnsi="仿宋" w:eastAsia="仿宋_GB2312" w:cs="仿宋"/>
          <w:sz w:val="32"/>
          <w:szCs w:val="32"/>
        </w:rPr>
        <w:t>107.01</w:t>
      </w:r>
      <w:r>
        <w:rPr>
          <w:rFonts w:hint="eastAsia" w:ascii="仿宋_GB2312" w:hAnsi="仿宋" w:eastAsia="仿宋_GB2312" w:cs="仿宋"/>
          <w:sz w:val="32"/>
          <w:szCs w:val="32"/>
        </w:rPr>
        <w:t>万元，增加了</w:t>
      </w:r>
      <w:r>
        <w:rPr>
          <w:rFonts w:ascii="仿宋_GB2312" w:hAnsi="仿宋" w:eastAsia="仿宋_GB2312" w:cs="仿宋"/>
          <w:sz w:val="32"/>
          <w:szCs w:val="32"/>
        </w:rPr>
        <w:t>18.2%</w:t>
      </w:r>
      <w:r>
        <w:rPr>
          <w:rFonts w:hint="eastAsia" w:ascii="仿宋_GB2312" w:hAnsi="仿宋" w:eastAsia="仿宋_GB2312" w:cs="仿宋"/>
          <w:sz w:val="32"/>
          <w:szCs w:val="32"/>
        </w:rPr>
        <w:t>万元，增加的主要原因是新增招聘合同制网上信访人员工资及</w:t>
      </w:r>
      <w:r>
        <w:rPr>
          <w:rFonts w:hint="eastAsia" w:ascii="仿宋_GB2312" w:hAnsi="宋体" w:eastAsia="仿宋_GB2312" w:cs="宋体"/>
          <w:sz w:val="32"/>
          <w:szCs w:val="32"/>
        </w:rPr>
        <w:t>信访疑难案件救助增加</w:t>
      </w:r>
      <w:r>
        <w:rPr>
          <w:rFonts w:hint="eastAsia" w:ascii="仿宋_GB2312" w:hAnsi="华文仿宋" w:eastAsia="仿宋_GB2312"/>
          <w:sz w:val="32"/>
          <w:szCs w:val="32"/>
        </w:rPr>
        <w:t>；</w:t>
      </w:r>
      <w:r>
        <w:rPr>
          <w:rFonts w:ascii="仿宋_GB2312" w:hAnsi="华文仿宋" w:eastAsia="仿宋_GB2312"/>
          <w:sz w:val="32"/>
          <w:szCs w:val="32"/>
        </w:rPr>
        <w:t>2017</w:t>
      </w:r>
      <w:r>
        <w:rPr>
          <w:rFonts w:hint="eastAsia" w:ascii="仿宋_GB2312" w:hAnsi="华文仿宋" w:eastAsia="仿宋_GB2312"/>
          <w:sz w:val="32"/>
          <w:szCs w:val="32"/>
        </w:rPr>
        <w:t>年度</w:t>
      </w:r>
      <w:r>
        <w:rPr>
          <w:rFonts w:hint="eastAsia" w:ascii="仿宋_GB2312" w:hAnsi="宋体" w:eastAsia="仿宋_GB2312" w:cs="宋体"/>
          <w:sz w:val="32"/>
          <w:szCs w:val="32"/>
        </w:rPr>
        <w:t>支出支出合计</w:t>
      </w:r>
      <w:r>
        <w:rPr>
          <w:rFonts w:ascii="仿宋_GB2312" w:hAnsi="??_GB2312" w:eastAsia="仿宋_GB2312" w:cs="??_GB2312"/>
          <w:sz w:val="32"/>
          <w:szCs w:val="32"/>
        </w:rPr>
        <w:t>654.21</w:t>
      </w:r>
      <w:r>
        <w:rPr>
          <w:rFonts w:hint="eastAsia" w:ascii="仿宋_GB2312" w:hAnsi="宋体" w:eastAsia="仿宋_GB2312" w:cs="宋体"/>
          <w:sz w:val="32"/>
          <w:szCs w:val="32"/>
        </w:rPr>
        <w:t>万元，较上年</w:t>
      </w:r>
      <w:r>
        <w:rPr>
          <w:rFonts w:ascii="仿宋_GB2312" w:hAnsi="仿宋" w:eastAsia="仿宋_GB2312" w:cs="仿宋"/>
          <w:sz w:val="32"/>
          <w:szCs w:val="32"/>
        </w:rPr>
        <w:t>664.2</w:t>
      </w:r>
      <w:r>
        <w:rPr>
          <w:rFonts w:hint="eastAsia" w:ascii="仿宋_GB2312" w:hAnsi="仿宋" w:eastAsia="仿宋_GB2312" w:cs="仿宋"/>
          <w:sz w:val="32"/>
          <w:szCs w:val="32"/>
        </w:rPr>
        <w:t>万元减少</w:t>
      </w:r>
      <w:r>
        <w:rPr>
          <w:rFonts w:ascii="仿宋_GB2312" w:hAnsi="仿宋" w:eastAsia="仿宋_GB2312" w:cs="仿宋"/>
          <w:sz w:val="32"/>
          <w:szCs w:val="32"/>
        </w:rPr>
        <w:t>9.99</w:t>
      </w:r>
      <w:r>
        <w:rPr>
          <w:rFonts w:hint="eastAsia" w:ascii="仿宋_GB2312" w:hAnsi="仿宋" w:eastAsia="仿宋_GB2312" w:cs="仿宋"/>
          <w:sz w:val="32"/>
          <w:szCs w:val="32"/>
        </w:rPr>
        <w:t>万元，</w:t>
      </w:r>
      <w:r>
        <w:rPr>
          <w:rFonts w:hint="eastAsia" w:ascii="仿宋_GB2312" w:hAnsi="宋体" w:eastAsia="仿宋_GB2312" w:cs="宋体"/>
          <w:sz w:val="32"/>
          <w:szCs w:val="32"/>
        </w:rPr>
        <w:t>减少</w:t>
      </w:r>
      <w:r>
        <w:rPr>
          <w:rFonts w:ascii="仿宋_GB2312" w:hAnsi="宋体" w:eastAsia="仿宋_GB2312" w:cs="宋体"/>
          <w:sz w:val="32"/>
          <w:szCs w:val="32"/>
        </w:rPr>
        <w:t>1.5%</w:t>
      </w:r>
      <w:r>
        <w:rPr>
          <w:rFonts w:hint="eastAsia" w:ascii="仿宋_GB2312" w:hAnsi="宋体" w:eastAsia="仿宋_GB2312" w:cs="宋体"/>
          <w:sz w:val="32"/>
          <w:szCs w:val="32"/>
        </w:rPr>
        <w:t>，</w:t>
      </w:r>
      <w:r>
        <w:rPr>
          <w:rFonts w:hint="eastAsia" w:ascii="仿宋_GB2312" w:hAnsi="华文仿宋" w:eastAsia="仿宋_GB2312"/>
          <w:sz w:val="32"/>
          <w:szCs w:val="32"/>
        </w:rPr>
        <w:t>主要原因是部分</w:t>
      </w:r>
      <w:r>
        <w:rPr>
          <w:rFonts w:hint="eastAsia" w:ascii="仿宋_GB2312" w:hAnsi="宋体" w:eastAsia="仿宋_GB2312" w:cs="宋体"/>
          <w:sz w:val="32"/>
          <w:szCs w:val="32"/>
        </w:rPr>
        <w:t>信访疑难案件救助未能及时支出，结转到下年</w:t>
      </w:r>
      <w:r>
        <w:rPr>
          <w:rFonts w:hint="eastAsia" w:ascii="仿宋_GB2312" w:hAnsi="华文仿宋" w:eastAsia="仿宋_GB2312"/>
          <w:sz w:val="32"/>
          <w:szCs w:val="32"/>
        </w:rPr>
        <w:t>。</w:t>
      </w:r>
    </w:p>
    <w:p w14:paraId="187B860A">
      <w:pPr>
        <w:spacing w:line="600" w:lineRule="exact"/>
        <w:ind w:firstLine="720" w:firstLineChars="225"/>
        <w:rPr>
          <w:rFonts w:ascii="仿宋_GB2312" w:hAnsi="??_GB2312" w:eastAsia="仿宋_GB2312" w:cs="??_GB2312"/>
          <w:sz w:val="32"/>
          <w:szCs w:val="32"/>
        </w:rPr>
      </w:pPr>
      <w:r>
        <w:rPr>
          <w:rFonts w:ascii="仿宋_GB2312" w:hAnsi="??_GB2312" w:eastAsia="仿宋_GB2312" w:cs="??_GB2312"/>
          <w:sz w:val="32"/>
          <w:szCs w:val="32"/>
        </w:rPr>
        <w:t>2</w:t>
      </w:r>
      <w:r>
        <w:rPr>
          <w:rFonts w:hint="eastAsia" w:ascii="仿宋_GB2312" w:hAnsi="宋体" w:eastAsia="仿宋_GB2312" w:cs="宋体"/>
          <w:sz w:val="32"/>
          <w:szCs w:val="32"/>
        </w:rPr>
        <w:t>、一般公共预算财政拨款支出情况</w:t>
      </w:r>
    </w:p>
    <w:p w14:paraId="1A384CAF">
      <w:pPr>
        <w:spacing w:line="600" w:lineRule="exact"/>
        <w:rPr>
          <w:rFonts w:ascii="仿宋_GB2312" w:hAnsi="华文仿宋" w:eastAsia="仿宋_GB2312"/>
          <w:sz w:val="32"/>
          <w:szCs w:val="32"/>
        </w:rPr>
      </w:pPr>
      <w:r>
        <w:rPr>
          <w:rFonts w:ascii="仿宋_GB2312" w:hAnsi="华文仿宋" w:eastAsia="仿宋_GB2312"/>
          <w:sz w:val="32"/>
          <w:szCs w:val="32"/>
        </w:rPr>
        <w:t>2017</w:t>
      </w:r>
      <w:r>
        <w:rPr>
          <w:rFonts w:hint="eastAsia" w:ascii="仿宋_GB2312" w:hAnsi="华文仿宋" w:eastAsia="仿宋_GB2312"/>
          <w:sz w:val="32"/>
          <w:szCs w:val="32"/>
        </w:rPr>
        <w:t>年公共预算财政拨款一般公共服务支出</w:t>
      </w:r>
      <w:r>
        <w:rPr>
          <w:rFonts w:ascii="仿宋_GB2312" w:hAnsi="华文仿宋" w:eastAsia="仿宋_GB2312"/>
          <w:sz w:val="32"/>
          <w:szCs w:val="32"/>
        </w:rPr>
        <w:t>664.2</w:t>
      </w:r>
      <w:r>
        <w:rPr>
          <w:rFonts w:hint="eastAsia" w:ascii="仿宋_GB2312" w:hAnsi="华文仿宋" w:eastAsia="仿宋_GB2312"/>
          <w:sz w:val="32"/>
          <w:szCs w:val="32"/>
        </w:rPr>
        <w:t>万元，按支出功能科目分，均为“</w:t>
      </w:r>
      <w:r>
        <w:rPr>
          <w:rFonts w:ascii="仿宋_GB2312" w:hAnsi="华文仿宋" w:eastAsia="仿宋_GB2312"/>
          <w:sz w:val="32"/>
          <w:szCs w:val="32"/>
        </w:rPr>
        <w:t>201</w:t>
      </w:r>
      <w:r>
        <w:rPr>
          <w:rFonts w:hint="eastAsia" w:ascii="仿宋_GB2312" w:hAnsi="华文仿宋" w:eastAsia="仿宋_GB2312"/>
          <w:sz w:val="32"/>
          <w:szCs w:val="32"/>
        </w:rPr>
        <w:t>一般公共服务支出”</w:t>
      </w:r>
      <w:r>
        <w:rPr>
          <w:rFonts w:ascii="仿宋_GB2312" w:hAnsi="华文仿宋" w:eastAsia="仿宋_GB2312"/>
          <w:sz w:val="32"/>
          <w:szCs w:val="32"/>
        </w:rPr>
        <w:t>664.2</w:t>
      </w:r>
      <w:r>
        <w:rPr>
          <w:rFonts w:hint="eastAsia" w:ascii="仿宋_GB2312" w:hAnsi="华文仿宋" w:eastAsia="仿宋_GB2312"/>
          <w:sz w:val="32"/>
          <w:szCs w:val="32"/>
        </w:rPr>
        <w:t>万元，其中：“</w:t>
      </w:r>
      <w:r>
        <w:rPr>
          <w:rFonts w:ascii="仿宋_GB2312" w:hAnsi="华文仿宋" w:eastAsia="仿宋_GB2312"/>
          <w:sz w:val="32"/>
          <w:szCs w:val="32"/>
        </w:rPr>
        <w:t>2010301</w:t>
      </w:r>
      <w:r>
        <w:rPr>
          <w:rFonts w:hint="eastAsia" w:ascii="仿宋_GB2312" w:hAnsi="华文仿宋" w:eastAsia="仿宋_GB2312"/>
          <w:sz w:val="32"/>
          <w:szCs w:val="32"/>
        </w:rPr>
        <w:t>行政运行”</w:t>
      </w:r>
      <w:r>
        <w:rPr>
          <w:rFonts w:ascii="仿宋_GB2312" w:hAnsi="华文仿宋" w:eastAsia="仿宋_GB2312"/>
          <w:sz w:val="32"/>
          <w:szCs w:val="32"/>
        </w:rPr>
        <w:t>458.23</w:t>
      </w:r>
      <w:r>
        <w:rPr>
          <w:rFonts w:hint="eastAsia" w:ascii="仿宋_GB2312" w:hAnsi="华文仿宋" w:eastAsia="仿宋_GB2312"/>
          <w:sz w:val="32"/>
          <w:szCs w:val="32"/>
        </w:rPr>
        <w:t>万元，是反映实行公务员管理的事业单位的基本运行支出；“</w:t>
      </w:r>
      <w:r>
        <w:rPr>
          <w:rFonts w:ascii="仿宋_GB2312" w:hAnsi="华文仿宋" w:eastAsia="仿宋_GB2312"/>
          <w:sz w:val="32"/>
          <w:szCs w:val="32"/>
        </w:rPr>
        <w:t>2010308</w:t>
      </w:r>
      <w:r>
        <w:rPr>
          <w:rFonts w:hint="eastAsia" w:ascii="仿宋_GB2312" w:hAnsi="华文仿宋" w:eastAsia="仿宋_GB2312"/>
          <w:sz w:val="32"/>
          <w:szCs w:val="32"/>
        </w:rPr>
        <w:t>信访事务”</w:t>
      </w:r>
      <w:r>
        <w:rPr>
          <w:rFonts w:ascii="仿宋_GB2312" w:hAnsi="华文仿宋" w:eastAsia="仿宋_GB2312"/>
          <w:sz w:val="32"/>
          <w:szCs w:val="32"/>
        </w:rPr>
        <w:t>195.98</w:t>
      </w:r>
      <w:r>
        <w:rPr>
          <w:rFonts w:hint="eastAsia" w:ascii="仿宋_GB2312" w:hAnsi="华文仿宋" w:eastAsia="仿宋_GB2312"/>
          <w:sz w:val="32"/>
          <w:szCs w:val="32"/>
        </w:rPr>
        <w:t>万元，是反映</w:t>
      </w:r>
      <w:r>
        <w:rPr>
          <w:rFonts w:hint="eastAsia" w:ascii="仿宋_GB2312" w:hAnsi="宋体" w:eastAsia="仿宋_GB2312" w:cs="宋体"/>
          <w:sz w:val="32"/>
          <w:szCs w:val="32"/>
        </w:rPr>
        <w:t>信访疑难案件救助、公安、信访住京长效机制、重大节、会赴中、省、市维稳等支出。</w:t>
      </w:r>
    </w:p>
    <w:p w14:paraId="3904AC19">
      <w:pPr>
        <w:spacing w:line="600" w:lineRule="exact"/>
        <w:ind w:left="638" w:leftChars="304"/>
        <w:rPr>
          <w:rFonts w:ascii="仿宋_GB2312" w:hAnsi="??_GB2312" w:eastAsia="仿宋_GB2312" w:cs="??_GB2312"/>
          <w:sz w:val="32"/>
          <w:szCs w:val="32"/>
        </w:rPr>
      </w:pPr>
      <w:r>
        <w:rPr>
          <w:rFonts w:ascii="仿宋_GB2312" w:hAnsi="??_GB2312" w:eastAsia="仿宋_GB2312" w:cs="??_GB2312"/>
          <w:sz w:val="32"/>
          <w:szCs w:val="32"/>
        </w:rPr>
        <w:t>3</w:t>
      </w:r>
      <w:r>
        <w:rPr>
          <w:rFonts w:hint="eastAsia" w:ascii="仿宋_GB2312" w:hAnsi="宋体" w:eastAsia="仿宋_GB2312" w:cs="宋体"/>
          <w:sz w:val="32"/>
          <w:szCs w:val="32"/>
        </w:rPr>
        <w:t>、一般公共预算财政拨款基本支出决算情况</w:t>
      </w:r>
    </w:p>
    <w:p w14:paraId="09A2FA67">
      <w:pPr>
        <w:spacing w:line="600" w:lineRule="exact"/>
        <w:ind w:firstLine="640" w:firstLineChars="200"/>
        <w:rPr>
          <w:rFonts w:ascii="仿宋_GB2312" w:hAnsi="华文仿宋" w:eastAsia="仿宋_GB2312"/>
          <w:sz w:val="32"/>
          <w:szCs w:val="32"/>
        </w:rPr>
      </w:pPr>
      <w:r>
        <w:rPr>
          <w:rFonts w:ascii="仿宋_GB2312" w:hAnsi="华文仿宋" w:eastAsia="仿宋_GB2312"/>
          <w:sz w:val="32"/>
          <w:szCs w:val="32"/>
        </w:rPr>
        <w:t xml:space="preserve">2017 </w:t>
      </w:r>
      <w:r>
        <w:rPr>
          <w:rFonts w:hint="eastAsia" w:ascii="仿宋_GB2312" w:hAnsi="华文仿宋" w:eastAsia="仿宋_GB2312"/>
          <w:sz w:val="32"/>
          <w:szCs w:val="32"/>
        </w:rPr>
        <w:t>年度一般公共预算财政拨款基本支出</w:t>
      </w:r>
      <w:r>
        <w:rPr>
          <w:rFonts w:ascii="仿宋_GB2312" w:hAnsi="华文仿宋" w:eastAsia="仿宋_GB2312"/>
          <w:sz w:val="32"/>
          <w:szCs w:val="32"/>
        </w:rPr>
        <w:t>458.23</w:t>
      </w:r>
      <w:r>
        <w:rPr>
          <w:rFonts w:hint="eastAsia" w:ascii="仿宋_GB2312" w:hAnsi="华文仿宋" w:eastAsia="仿宋_GB2312"/>
          <w:sz w:val="32"/>
          <w:szCs w:val="32"/>
        </w:rPr>
        <w:t>万元，其中：人员经费</w:t>
      </w:r>
      <w:r>
        <w:rPr>
          <w:rFonts w:ascii="仿宋_GB2312" w:hAnsi="华文仿宋" w:eastAsia="仿宋_GB2312"/>
          <w:sz w:val="32"/>
          <w:szCs w:val="32"/>
        </w:rPr>
        <w:t>345.21</w:t>
      </w:r>
      <w:r>
        <w:rPr>
          <w:rFonts w:hint="eastAsia" w:ascii="仿宋_GB2312" w:hAnsi="华文仿宋" w:eastAsia="仿宋_GB2312"/>
          <w:sz w:val="32"/>
          <w:szCs w:val="32"/>
        </w:rPr>
        <w:t>万元，公用经费</w:t>
      </w:r>
      <w:r>
        <w:rPr>
          <w:rFonts w:ascii="仿宋_GB2312" w:hAnsi="华文仿宋" w:eastAsia="仿宋_GB2312"/>
          <w:sz w:val="32"/>
          <w:szCs w:val="32"/>
        </w:rPr>
        <w:t>113.02</w:t>
      </w:r>
      <w:r>
        <w:rPr>
          <w:rFonts w:hint="eastAsia" w:ascii="仿宋_GB2312" w:hAnsi="华文仿宋" w:eastAsia="仿宋_GB2312"/>
          <w:sz w:val="32"/>
          <w:szCs w:val="32"/>
        </w:rPr>
        <w:t>万元，用于保障机构正常运转和日常工作需要。</w:t>
      </w:r>
    </w:p>
    <w:p w14:paraId="41367E94">
      <w:pPr>
        <w:spacing w:line="600" w:lineRule="exact"/>
        <w:ind w:firstLine="720" w:firstLineChars="225"/>
        <w:rPr>
          <w:rFonts w:ascii="仿宋_GB2312" w:hAnsi="??_GB2312" w:eastAsia="仿宋_GB2312" w:cs="??_GB2312"/>
          <w:sz w:val="32"/>
          <w:szCs w:val="32"/>
        </w:rPr>
      </w:pPr>
      <w:r>
        <w:rPr>
          <w:rFonts w:ascii="仿宋_GB2312" w:hAnsi="??_GB2312" w:eastAsia="仿宋_GB2312" w:cs="??_GB2312"/>
          <w:sz w:val="32"/>
          <w:szCs w:val="32"/>
        </w:rPr>
        <w:t>4</w:t>
      </w:r>
      <w:r>
        <w:rPr>
          <w:rFonts w:hint="eastAsia" w:ascii="仿宋_GB2312" w:hAnsi="宋体" w:eastAsia="仿宋_GB2312" w:cs="宋体"/>
          <w:sz w:val="32"/>
          <w:szCs w:val="32"/>
        </w:rPr>
        <w:t>、政府性基金财政拨款收支情况说明</w:t>
      </w:r>
    </w:p>
    <w:p w14:paraId="1F1D27E8">
      <w:pPr>
        <w:spacing w:line="600" w:lineRule="exact"/>
        <w:ind w:firstLine="640"/>
        <w:rPr>
          <w:rFonts w:ascii="仿宋_GB2312" w:hAnsi="??_GB2312" w:eastAsia="仿宋_GB2312" w:cs="??_GB2312"/>
          <w:sz w:val="32"/>
          <w:szCs w:val="32"/>
        </w:rPr>
      </w:pPr>
      <w:r>
        <w:rPr>
          <w:rFonts w:hint="eastAsia" w:ascii="仿宋_GB2312" w:hAnsi="宋体" w:eastAsia="仿宋_GB2312" w:cs="宋体"/>
          <w:sz w:val="32"/>
          <w:szCs w:val="32"/>
        </w:rPr>
        <w:t>本部门无政府性基金决算收支，并已公开空表</w:t>
      </w:r>
      <w:r>
        <w:rPr>
          <w:rFonts w:hint="eastAsia" w:ascii="仿宋_GB2312" w:hAnsi="??_GB2312" w:eastAsia="仿宋_GB2312" w:cs="??_GB2312"/>
          <w:sz w:val="32"/>
          <w:szCs w:val="32"/>
        </w:rPr>
        <w:t>”</w:t>
      </w:r>
      <w:r>
        <w:rPr>
          <w:rFonts w:hint="eastAsia" w:ascii="仿宋_GB2312" w:hAnsi="宋体" w:eastAsia="仿宋_GB2312" w:cs="宋体"/>
          <w:sz w:val="32"/>
          <w:szCs w:val="32"/>
        </w:rPr>
        <w:t>。</w:t>
      </w:r>
    </w:p>
    <w:p w14:paraId="05EBA2E5">
      <w:pPr>
        <w:spacing w:line="600" w:lineRule="exact"/>
        <w:ind w:firstLine="720" w:firstLineChars="225"/>
        <w:rPr>
          <w:rFonts w:ascii="仿宋_GB2312" w:hAnsi="??_GB2312" w:eastAsia="仿宋_GB2312" w:cs="??_GB2312"/>
          <w:sz w:val="32"/>
          <w:szCs w:val="32"/>
        </w:rPr>
      </w:pPr>
      <w:r>
        <w:rPr>
          <w:rFonts w:hint="eastAsia" w:ascii="仿宋_GB2312" w:hAnsi="宋体" w:eastAsia="仿宋_GB2312" w:cs="宋体"/>
          <w:sz w:val="32"/>
          <w:szCs w:val="32"/>
        </w:rPr>
        <w:t>（三）</w:t>
      </w:r>
      <w:r>
        <w:rPr>
          <w:rFonts w:ascii="仿宋_GB2312" w:hAnsi="??_GB2312" w:eastAsia="仿宋_GB2312" w:cs="??_GB2312"/>
          <w:sz w:val="32"/>
          <w:szCs w:val="32"/>
        </w:rPr>
        <w:t>2017</w:t>
      </w:r>
      <w:r>
        <w:rPr>
          <w:rFonts w:hint="eastAsia" w:ascii="仿宋_GB2312" w:hAnsi="宋体" w:eastAsia="仿宋_GB2312" w:cs="宋体"/>
          <w:sz w:val="32"/>
          <w:szCs w:val="32"/>
        </w:rPr>
        <w:t>年度</w:t>
      </w:r>
      <w:r>
        <w:rPr>
          <w:rFonts w:hint="eastAsia" w:ascii="仿宋_GB2312" w:hAnsi="??_GB2312" w:eastAsia="仿宋_GB2312" w:cs="??_GB2312"/>
          <w:sz w:val="32"/>
          <w:szCs w:val="32"/>
        </w:rPr>
        <w:t>“</w:t>
      </w:r>
      <w:r>
        <w:rPr>
          <w:rFonts w:hint="eastAsia" w:ascii="仿宋_GB2312" w:hAnsi="宋体" w:eastAsia="仿宋_GB2312" w:cs="宋体"/>
          <w:sz w:val="32"/>
          <w:szCs w:val="32"/>
        </w:rPr>
        <w:t>三公</w:t>
      </w:r>
      <w:r>
        <w:rPr>
          <w:rFonts w:hint="eastAsia" w:ascii="仿宋_GB2312" w:hAnsi="??_GB2312" w:eastAsia="仿宋_GB2312" w:cs="??_GB2312"/>
          <w:sz w:val="32"/>
          <w:szCs w:val="32"/>
        </w:rPr>
        <w:t>”</w:t>
      </w:r>
      <w:r>
        <w:rPr>
          <w:rFonts w:hint="eastAsia" w:ascii="仿宋_GB2312" w:hAnsi="宋体" w:eastAsia="仿宋_GB2312" w:cs="宋体"/>
          <w:sz w:val="32"/>
          <w:szCs w:val="32"/>
        </w:rPr>
        <w:t>经费、培训费及会议费支出情况说明</w:t>
      </w:r>
    </w:p>
    <w:p w14:paraId="5BA86A7D">
      <w:pPr>
        <w:spacing w:line="600" w:lineRule="exact"/>
        <w:ind w:firstLine="720" w:firstLineChars="225"/>
        <w:rPr>
          <w:rFonts w:ascii="仿宋_GB2312" w:hAnsi="??_GB2312" w:eastAsia="仿宋_GB2312" w:cs="??_GB2312"/>
          <w:sz w:val="32"/>
          <w:szCs w:val="32"/>
        </w:rPr>
      </w:pPr>
      <w:r>
        <w:rPr>
          <w:rFonts w:ascii="仿宋_GB2312" w:hAnsi="??_GB2312" w:eastAsia="仿宋_GB2312" w:cs="??_GB2312"/>
          <w:sz w:val="32"/>
          <w:szCs w:val="32"/>
        </w:rPr>
        <w:t>1</w:t>
      </w:r>
      <w:r>
        <w:rPr>
          <w:rFonts w:hint="eastAsia" w:ascii="仿宋_GB2312" w:hAnsi="宋体" w:eastAsia="仿宋_GB2312" w:cs="宋体"/>
          <w:sz w:val="32"/>
          <w:szCs w:val="32"/>
        </w:rPr>
        <w:t>、</w:t>
      </w:r>
      <w:r>
        <w:rPr>
          <w:rFonts w:hint="eastAsia" w:ascii="仿宋_GB2312" w:hAnsi="??_GB2312" w:eastAsia="仿宋_GB2312" w:cs="??_GB2312"/>
          <w:sz w:val="32"/>
          <w:szCs w:val="32"/>
        </w:rPr>
        <w:t>“</w:t>
      </w:r>
      <w:r>
        <w:rPr>
          <w:rFonts w:hint="eastAsia" w:ascii="仿宋_GB2312" w:hAnsi="宋体" w:eastAsia="仿宋_GB2312" w:cs="宋体"/>
          <w:sz w:val="32"/>
          <w:szCs w:val="32"/>
        </w:rPr>
        <w:t>三公</w:t>
      </w:r>
      <w:r>
        <w:rPr>
          <w:rFonts w:hint="eastAsia" w:ascii="仿宋_GB2312" w:hAnsi="??_GB2312" w:eastAsia="仿宋_GB2312" w:cs="??_GB2312"/>
          <w:sz w:val="32"/>
          <w:szCs w:val="32"/>
        </w:rPr>
        <w:t>”</w:t>
      </w:r>
      <w:r>
        <w:rPr>
          <w:rFonts w:hint="eastAsia" w:ascii="仿宋_GB2312" w:hAnsi="宋体" w:eastAsia="仿宋_GB2312" w:cs="宋体"/>
          <w:sz w:val="32"/>
          <w:szCs w:val="32"/>
        </w:rPr>
        <w:t>经费财政拨款支出总体情况说明。</w:t>
      </w:r>
    </w:p>
    <w:p w14:paraId="1C4BDF1A">
      <w:pPr>
        <w:spacing w:line="600" w:lineRule="exact"/>
        <w:rPr>
          <w:rFonts w:ascii="仿宋_GB2312" w:hAnsi="华文仿宋" w:eastAsia="仿宋_GB2312"/>
          <w:sz w:val="32"/>
          <w:szCs w:val="32"/>
        </w:rPr>
      </w:pPr>
      <w:r>
        <w:rPr>
          <w:rFonts w:ascii="仿宋_GB2312" w:hAnsi="??_GB2312" w:eastAsia="仿宋_GB2312" w:cs="??_GB2312"/>
          <w:sz w:val="32"/>
          <w:szCs w:val="32"/>
        </w:rPr>
        <w:t>2017</w:t>
      </w:r>
      <w:r>
        <w:rPr>
          <w:rFonts w:hint="eastAsia" w:ascii="仿宋_GB2312" w:hAnsi="宋体" w:eastAsia="仿宋_GB2312" w:cs="宋体"/>
          <w:sz w:val="32"/>
          <w:szCs w:val="32"/>
        </w:rPr>
        <w:t>年度一般公共预算财政拨款安排的</w:t>
      </w:r>
      <w:r>
        <w:rPr>
          <w:rFonts w:hint="eastAsia" w:ascii="仿宋_GB2312" w:hAnsi="??_GB2312" w:eastAsia="仿宋_GB2312" w:cs="??_GB2312"/>
          <w:sz w:val="32"/>
          <w:szCs w:val="32"/>
        </w:rPr>
        <w:t>“</w:t>
      </w:r>
      <w:r>
        <w:rPr>
          <w:rFonts w:hint="eastAsia" w:ascii="仿宋_GB2312" w:hAnsi="宋体" w:eastAsia="仿宋_GB2312" w:cs="宋体"/>
          <w:sz w:val="32"/>
          <w:szCs w:val="32"/>
        </w:rPr>
        <w:t>三公</w:t>
      </w:r>
      <w:r>
        <w:rPr>
          <w:rFonts w:hint="default" w:ascii="仿宋_GB2312" w:hAnsi="宋体" w:eastAsia="仿宋_GB2312" w:cs="宋体"/>
          <w:sz w:val="32"/>
          <w:szCs w:val="32"/>
          <w:lang w:val="en-US" w:eastAsia="zh-CN"/>
        </w:rPr>
        <w:t>”</w:t>
      </w:r>
      <w:bookmarkStart w:id="0" w:name="_GoBack"/>
      <w:bookmarkEnd w:id="0"/>
      <w:r>
        <w:rPr>
          <w:rFonts w:hint="eastAsia" w:ascii="仿宋_GB2312" w:hAnsi="宋体" w:eastAsia="仿宋_GB2312" w:cs="宋体"/>
          <w:sz w:val="32"/>
          <w:szCs w:val="32"/>
        </w:rPr>
        <w:t>经费支出</w:t>
      </w:r>
      <w:r>
        <w:rPr>
          <w:rFonts w:ascii="仿宋_GB2312" w:hAnsi="??_GB2312" w:eastAsia="仿宋_GB2312" w:cs="??_GB2312"/>
          <w:sz w:val="32"/>
          <w:szCs w:val="32"/>
        </w:rPr>
        <w:t>0</w:t>
      </w:r>
      <w:r>
        <w:rPr>
          <w:rFonts w:hint="eastAsia" w:ascii="仿宋_GB2312" w:hAnsi="华文仿宋" w:eastAsia="仿宋_GB2312"/>
          <w:sz w:val="32"/>
          <w:szCs w:val="32"/>
        </w:rPr>
        <w:t>万元，其中：因公出国（境）费用</w:t>
      </w:r>
      <w:r>
        <w:rPr>
          <w:rFonts w:ascii="仿宋_GB2312" w:hAnsi="华文仿宋" w:eastAsia="仿宋_GB2312"/>
          <w:sz w:val="32"/>
          <w:szCs w:val="32"/>
        </w:rPr>
        <w:t>0</w:t>
      </w:r>
      <w:r>
        <w:rPr>
          <w:rFonts w:hint="eastAsia" w:ascii="仿宋_GB2312" w:hAnsi="华文仿宋" w:eastAsia="仿宋_GB2312"/>
          <w:sz w:val="32"/>
          <w:szCs w:val="32"/>
        </w:rPr>
        <w:t>万元；公务接待费</w:t>
      </w:r>
      <w:r>
        <w:rPr>
          <w:rFonts w:ascii="仿宋_GB2312" w:hAnsi="华文仿宋" w:eastAsia="仿宋_GB2312"/>
          <w:sz w:val="32"/>
          <w:szCs w:val="32"/>
        </w:rPr>
        <w:t>0</w:t>
      </w:r>
      <w:r>
        <w:rPr>
          <w:rFonts w:hint="eastAsia" w:ascii="仿宋_GB2312" w:hAnsi="华文仿宋" w:eastAsia="仿宋_GB2312"/>
          <w:sz w:val="32"/>
          <w:szCs w:val="32"/>
        </w:rPr>
        <w:t>万元，</w:t>
      </w:r>
      <w:r>
        <w:rPr>
          <w:rFonts w:hint="eastAsia" w:ascii="仿宋_GB2312" w:hAnsi="仿宋" w:eastAsia="仿宋_GB2312"/>
          <w:sz w:val="32"/>
          <w:szCs w:val="32"/>
        </w:rPr>
        <w:t>公务接待</w:t>
      </w:r>
      <w:r>
        <w:rPr>
          <w:rFonts w:ascii="仿宋_GB2312" w:hAnsi="仿宋" w:eastAsia="仿宋_GB2312"/>
          <w:sz w:val="32"/>
          <w:szCs w:val="32"/>
        </w:rPr>
        <w:t>0</w:t>
      </w:r>
      <w:r>
        <w:rPr>
          <w:rFonts w:hint="eastAsia" w:ascii="仿宋_GB2312" w:hAnsi="仿宋" w:eastAsia="仿宋_GB2312"/>
          <w:sz w:val="32"/>
          <w:szCs w:val="32"/>
        </w:rPr>
        <w:t>批次、人数</w:t>
      </w:r>
      <w:r>
        <w:rPr>
          <w:rFonts w:ascii="仿宋_GB2312" w:hAnsi="仿宋" w:eastAsia="仿宋_GB2312"/>
          <w:sz w:val="32"/>
          <w:szCs w:val="32"/>
        </w:rPr>
        <w:t>0</w:t>
      </w:r>
      <w:r>
        <w:rPr>
          <w:rFonts w:hint="eastAsia" w:ascii="仿宋_GB2312" w:hAnsi="仿宋" w:eastAsia="仿宋_GB2312"/>
          <w:sz w:val="32"/>
          <w:szCs w:val="32"/>
        </w:rPr>
        <w:t>人；</w:t>
      </w:r>
      <w:r>
        <w:rPr>
          <w:rFonts w:hint="eastAsia" w:ascii="仿宋_GB2312" w:hAnsi="华文仿宋" w:eastAsia="仿宋_GB2312"/>
          <w:sz w:val="32"/>
          <w:szCs w:val="32"/>
        </w:rPr>
        <w:t>公务用车购置及运行维护费</w:t>
      </w:r>
      <w:r>
        <w:rPr>
          <w:rFonts w:ascii="仿宋_GB2312" w:hAnsi="华文仿宋" w:eastAsia="仿宋_GB2312"/>
          <w:sz w:val="32"/>
          <w:szCs w:val="32"/>
        </w:rPr>
        <w:t>0</w:t>
      </w:r>
      <w:r>
        <w:rPr>
          <w:rFonts w:hint="eastAsia" w:ascii="仿宋_GB2312" w:hAnsi="华文仿宋" w:eastAsia="仿宋_GB2312"/>
          <w:sz w:val="32"/>
          <w:szCs w:val="32"/>
        </w:rPr>
        <w:t>万元。</w:t>
      </w:r>
      <w:r>
        <w:rPr>
          <w:rFonts w:hint="eastAsia" w:ascii="仿宋_GB2312" w:hAnsi="??_GB2312" w:eastAsia="仿宋_GB2312" w:cs="??_GB2312"/>
          <w:sz w:val="32"/>
          <w:szCs w:val="32"/>
        </w:rPr>
        <w:t>“</w:t>
      </w:r>
      <w:r>
        <w:rPr>
          <w:rFonts w:hint="eastAsia" w:ascii="仿宋_GB2312" w:hAnsi="宋体" w:eastAsia="仿宋_GB2312" w:cs="宋体"/>
          <w:sz w:val="32"/>
          <w:szCs w:val="32"/>
        </w:rPr>
        <w:t>三公</w:t>
      </w:r>
      <w:r>
        <w:rPr>
          <w:rFonts w:hint="eastAsia" w:ascii="仿宋_GB2312" w:hAnsi="??_GB2312" w:eastAsia="仿宋_GB2312" w:cs="??_GB2312"/>
          <w:sz w:val="32"/>
          <w:szCs w:val="32"/>
        </w:rPr>
        <w:t>”</w:t>
      </w:r>
      <w:r>
        <w:rPr>
          <w:rFonts w:hint="eastAsia" w:ascii="仿宋_GB2312" w:hAnsi="宋体" w:eastAsia="仿宋_GB2312" w:cs="宋体"/>
          <w:sz w:val="32"/>
          <w:szCs w:val="32"/>
        </w:rPr>
        <w:t>经费支出与上年持平。</w:t>
      </w:r>
    </w:p>
    <w:p w14:paraId="2A70E669">
      <w:pPr>
        <w:spacing w:line="600" w:lineRule="exact"/>
        <w:ind w:firstLine="720" w:firstLineChars="225"/>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、培训费支出决算情况说明。</w:t>
      </w:r>
    </w:p>
    <w:p w14:paraId="0B805EC9">
      <w:pPr>
        <w:spacing w:line="600" w:lineRule="exact"/>
        <w:ind w:firstLine="720" w:firstLineChars="225"/>
        <w:rPr>
          <w:rFonts w:ascii="仿宋_GB2312" w:hAnsi="宋体" w:eastAsia="仿宋_GB2312" w:cs="宋体"/>
          <w:sz w:val="32"/>
          <w:szCs w:val="32"/>
        </w:rPr>
      </w:pPr>
      <w:r>
        <w:rPr>
          <w:rFonts w:ascii="仿宋_GB2312" w:hAnsi="宋体" w:eastAsia="仿宋_GB2312" w:cs="宋体"/>
          <w:sz w:val="32"/>
          <w:szCs w:val="32"/>
        </w:rPr>
        <w:t>2017</w:t>
      </w:r>
      <w:r>
        <w:rPr>
          <w:rFonts w:hint="eastAsia" w:ascii="仿宋_GB2312" w:hAnsi="宋体" w:eastAsia="仿宋_GB2312" w:cs="宋体"/>
          <w:sz w:val="32"/>
          <w:szCs w:val="32"/>
        </w:rPr>
        <w:t>年度培训费支出</w:t>
      </w:r>
      <w:r>
        <w:rPr>
          <w:rFonts w:ascii="仿宋_GB2312" w:hAnsi="宋体" w:eastAsia="仿宋_GB2312" w:cs="宋体"/>
          <w:sz w:val="32"/>
          <w:szCs w:val="32"/>
        </w:rPr>
        <w:t>0</w:t>
      </w:r>
      <w:r>
        <w:rPr>
          <w:rFonts w:hint="eastAsia" w:ascii="仿宋_GB2312" w:hAnsi="宋体" w:eastAsia="仿宋_GB2312" w:cs="宋体"/>
          <w:sz w:val="32"/>
          <w:szCs w:val="32"/>
        </w:rPr>
        <w:t>万元，与上年持平。</w:t>
      </w:r>
    </w:p>
    <w:p w14:paraId="579AF856">
      <w:pPr>
        <w:spacing w:line="600" w:lineRule="exact"/>
        <w:ind w:firstLine="720" w:firstLineChars="225"/>
        <w:rPr>
          <w:rFonts w:ascii="仿宋_GB2312" w:hAnsi="仿宋" w:eastAsia="仿宋_GB2312"/>
          <w:sz w:val="32"/>
          <w:szCs w:val="32"/>
        </w:rPr>
      </w:pPr>
      <w:r>
        <w:rPr>
          <w:rFonts w:ascii="仿宋_GB2312" w:hAnsi="华文仿宋" w:eastAsia="仿宋_GB2312"/>
          <w:sz w:val="32"/>
          <w:szCs w:val="32"/>
        </w:rPr>
        <w:t>3</w:t>
      </w:r>
      <w:r>
        <w:rPr>
          <w:rFonts w:hint="eastAsia" w:ascii="仿宋_GB2312" w:hAnsi="华文仿宋" w:eastAsia="仿宋_GB2312"/>
          <w:sz w:val="32"/>
          <w:szCs w:val="32"/>
        </w:rPr>
        <w:t>、</w:t>
      </w:r>
      <w:r>
        <w:rPr>
          <w:rFonts w:hint="eastAsia" w:ascii="仿宋_GB2312" w:hAnsi="仿宋" w:eastAsia="仿宋_GB2312"/>
          <w:sz w:val="32"/>
          <w:szCs w:val="32"/>
        </w:rPr>
        <w:t>会议费支出决算情况说明。</w:t>
      </w:r>
    </w:p>
    <w:p w14:paraId="5011D56F">
      <w:pPr>
        <w:spacing w:line="600" w:lineRule="exact"/>
        <w:ind w:firstLine="720" w:firstLineChars="225"/>
        <w:rPr>
          <w:rFonts w:ascii="仿宋_GB2312" w:hAnsi="仿宋" w:eastAsia="仿宋_GB2312"/>
          <w:sz w:val="32"/>
          <w:szCs w:val="32"/>
        </w:rPr>
      </w:pPr>
      <w:r>
        <w:rPr>
          <w:rFonts w:ascii="仿宋_GB2312" w:hAnsi="宋体" w:eastAsia="仿宋_GB2312" w:cs="宋体"/>
          <w:sz w:val="32"/>
          <w:szCs w:val="32"/>
        </w:rPr>
        <w:t>2017</w:t>
      </w:r>
      <w:r>
        <w:rPr>
          <w:rFonts w:hint="eastAsia" w:ascii="仿宋_GB2312" w:hAnsi="宋体" w:eastAsia="仿宋_GB2312" w:cs="宋体"/>
          <w:sz w:val="32"/>
          <w:szCs w:val="32"/>
        </w:rPr>
        <w:t>年度会议费支出</w:t>
      </w:r>
      <w:r>
        <w:rPr>
          <w:rFonts w:ascii="仿宋_GB2312" w:hAnsi="??_GB2312" w:eastAsia="仿宋_GB2312" w:cs="??_GB2312"/>
          <w:sz w:val="32"/>
          <w:szCs w:val="32"/>
        </w:rPr>
        <w:t>0</w:t>
      </w:r>
      <w:r>
        <w:rPr>
          <w:rFonts w:hint="eastAsia" w:ascii="仿宋_GB2312" w:hAnsi="华文仿宋" w:eastAsia="仿宋_GB2312"/>
          <w:sz w:val="32"/>
          <w:szCs w:val="32"/>
        </w:rPr>
        <w:t>万元，与</w:t>
      </w:r>
      <w:r>
        <w:rPr>
          <w:rFonts w:hint="eastAsia" w:ascii="仿宋_GB2312" w:hAnsi="宋体" w:eastAsia="仿宋_GB2312" w:cs="宋体"/>
          <w:sz w:val="32"/>
          <w:szCs w:val="32"/>
        </w:rPr>
        <w:t>上年持平。</w:t>
      </w:r>
    </w:p>
    <w:p w14:paraId="677146FA">
      <w:pPr>
        <w:spacing w:line="600" w:lineRule="exact"/>
        <w:ind w:left="420" w:leftChars="200" w:firstLine="157" w:firstLineChars="49"/>
        <w:rPr>
          <w:rFonts w:ascii="黑体" w:hAnsi="??_GB2312" w:eastAsia="黑体" w:cs="??_GB2312"/>
          <w:b/>
          <w:sz w:val="32"/>
          <w:szCs w:val="32"/>
        </w:rPr>
      </w:pPr>
      <w:r>
        <w:rPr>
          <w:rFonts w:hint="eastAsia" w:ascii="黑体" w:hAnsi="宋体" w:eastAsia="黑体" w:cs="宋体"/>
          <w:b/>
          <w:sz w:val="32"/>
          <w:szCs w:val="32"/>
        </w:rPr>
        <w:t>六、</w:t>
      </w:r>
      <w:r>
        <w:rPr>
          <w:rFonts w:ascii="黑体" w:hAnsi="??_GB2312" w:eastAsia="黑体" w:cs="??_GB2312"/>
          <w:b/>
          <w:sz w:val="32"/>
          <w:szCs w:val="32"/>
        </w:rPr>
        <w:t>2017</w:t>
      </w:r>
      <w:r>
        <w:rPr>
          <w:rFonts w:hint="eastAsia" w:ascii="黑体" w:hAnsi="宋体" w:eastAsia="黑体" w:cs="宋体"/>
          <w:b/>
          <w:sz w:val="32"/>
          <w:szCs w:val="32"/>
        </w:rPr>
        <w:t>年部门绩效管理情况说明</w:t>
      </w:r>
    </w:p>
    <w:p w14:paraId="5DF8D9FC">
      <w:pPr>
        <w:spacing w:line="600" w:lineRule="exact"/>
        <w:ind w:firstLine="640" w:firstLineChars="200"/>
        <w:jc w:val="left"/>
        <w:rPr>
          <w:rFonts w:ascii="仿宋_GB2312" w:eastAsia="仿宋_GB2312" w:cs="??_GB2312"/>
          <w:sz w:val="32"/>
          <w:szCs w:val="32"/>
        </w:rPr>
      </w:pPr>
      <w:r>
        <w:rPr>
          <w:rFonts w:ascii="仿宋_GB2312" w:eastAsia="仿宋_GB2312" w:cs="??_GB2312"/>
          <w:sz w:val="32"/>
          <w:szCs w:val="32"/>
        </w:rPr>
        <w:t>2017</w:t>
      </w:r>
      <w:r>
        <w:rPr>
          <w:rFonts w:hint="eastAsia" w:ascii="仿宋_GB2312" w:eastAsia="仿宋_GB2312" w:cs="??_GB2312"/>
          <w:sz w:val="32"/>
          <w:szCs w:val="32"/>
        </w:rPr>
        <w:t>年本部门未开展绩效管理，计划在</w:t>
      </w:r>
      <w:r>
        <w:rPr>
          <w:rFonts w:ascii="仿宋_GB2312" w:eastAsia="仿宋_GB2312" w:cs="??_GB2312"/>
          <w:sz w:val="32"/>
          <w:szCs w:val="32"/>
        </w:rPr>
        <w:t>2018</w:t>
      </w:r>
      <w:r>
        <w:rPr>
          <w:rFonts w:hint="eastAsia" w:ascii="仿宋_GB2312" w:eastAsia="仿宋_GB2312" w:cs="??_GB2312"/>
          <w:sz w:val="32"/>
          <w:szCs w:val="32"/>
        </w:rPr>
        <w:t>年开展绩效管理工作。</w:t>
      </w:r>
    </w:p>
    <w:p w14:paraId="2B0C7753">
      <w:pPr>
        <w:spacing w:line="600" w:lineRule="exact"/>
        <w:ind w:firstLine="630" w:firstLineChars="196"/>
        <w:rPr>
          <w:rFonts w:ascii="黑体" w:hAnsi="??_GB2312" w:eastAsia="黑体" w:cs="??_GB2312"/>
          <w:b/>
          <w:sz w:val="32"/>
          <w:szCs w:val="32"/>
        </w:rPr>
      </w:pPr>
      <w:r>
        <w:rPr>
          <w:rFonts w:hint="eastAsia" w:ascii="黑体" w:hAnsi="宋体" w:eastAsia="黑体" w:cs="宋体"/>
          <w:b/>
          <w:sz w:val="32"/>
          <w:szCs w:val="32"/>
        </w:rPr>
        <w:t>七、其他重要事项的情况说明</w:t>
      </w:r>
    </w:p>
    <w:p w14:paraId="34C57570">
      <w:pPr>
        <w:spacing w:line="600" w:lineRule="exact"/>
        <w:ind w:firstLine="640" w:firstLineChars="200"/>
        <w:rPr>
          <w:rFonts w:ascii="仿宋_GB2312" w:hAnsi="??_GB2312" w:eastAsia="仿宋_GB2312" w:cs="??_GB2312"/>
          <w:sz w:val="32"/>
          <w:szCs w:val="32"/>
        </w:rPr>
      </w:pPr>
      <w:r>
        <w:rPr>
          <w:rFonts w:hint="eastAsia" w:ascii="仿宋_GB2312" w:hAnsi="宋体" w:eastAsia="仿宋_GB2312" w:cs="宋体"/>
          <w:sz w:val="32"/>
          <w:szCs w:val="32"/>
        </w:rPr>
        <w:t>（一）机关、单位运行经费支出情况。</w:t>
      </w:r>
    </w:p>
    <w:p w14:paraId="4C06A43F">
      <w:pPr>
        <w:spacing w:line="600" w:lineRule="exact"/>
        <w:ind w:firstLine="640"/>
        <w:rPr>
          <w:rFonts w:ascii="仿宋_GB2312" w:hAnsi="??_GB2312" w:eastAsia="仿宋_GB2312" w:cs="??_GB2312"/>
          <w:sz w:val="32"/>
          <w:szCs w:val="32"/>
        </w:rPr>
      </w:pPr>
      <w:r>
        <w:rPr>
          <w:rFonts w:hint="eastAsia" w:ascii="仿宋_GB2312" w:hAnsi="宋体" w:eastAsia="仿宋_GB2312" w:cs="宋体"/>
          <w:sz w:val="32"/>
          <w:szCs w:val="32"/>
        </w:rPr>
        <w:t>机关、单位运行经费支出</w:t>
      </w:r>
      <w:r>
        <w:rPr>
          <w:rFonts w:ascii="仿宋_GB2312" w:hAnsi="??_GB2312" w:eastAsia="仿宋_GB2312" w:cs="??_GB2312"/>
          <w:sz w:val="32"/>
          <w:szCs w:val="32"/>
        </w:rPr>
        <w:t>113.02</w:t>
      </w:r>
      <w:r>
        <w:rPr>
          <w:rFonts w:hint="eastAsia" w:ascii="仿宋_GB2312" w:hAnsi="宋体" w:eastAsia="仿宋_GB2312" w:cs="宋体"/>
          <w:sz w:val="32"/>
          <w:szCs w:val="32"/>
        </w:rPr>
        <w:t>万元，</w:t>
      </w:r>
      <w:r>
        <w:rPr>
          <w:rFonts w:hint="eastAsia" w:ascii="仿宋_GB2312" w:hAnsi="华文仿宋" w:eastAsia="仿宋_GB2312"/>
          <w:sz w:val="32"/>
          <w:szCs w:val="32"/>
        </w:rPr>
        <w:t>与</w:t>
      </w:r>
      <w:r>
        <w:rPr>
          <w:rFonts w:hint="eastAsia" w:ascii="仿宋_GB2312" w:hAnsi="宋体" w:eastAsia="仿宋_GB2312" w:cs="宋体"/>
          <w:sz w:val="32"/>
          <w:szCs w:val="32"/>
        </w:rPr>
        <w:t>上年相比增加</w:t>
      </w:r>
      <w:r>
        <w:rPr>
          <w:rFonts w:ascii="仿宋_GB2312" w:hAnsi="宋体" w:eastAsia="仿宋_GB2312" w:cs="宋体"/>
          <w:sz w:val="32"/>
          <w:szCs w:val="32"/>
        </w:rPr>
        <w:t>12.77</w:t>
      </w:r>
      <w:r>
        <w:rPr>
          <w:rFonts w:hint="eastAsia" w:ascii="仿宋_GB2312" w:hAnsi="宋体" w:eastAsia="仿宋_GB2312" w:cs="宋体"/>
          <w:sz w:val="32"/>
          <w:szCs w:val="32"/>
        </w:rPr>
        <w:t>万元，主要原因是办公用房租赁费增加。</w:t>
      </w:r>
    </w:p>
    <w:p w14:paraId="06352F1B">
      <w:pPr>
        <w:spacing w:line="600" w:lineRule="exact"/>
        <w:ind w:firstLine="640"/>
        <w:rPr>
          <w:rFonts w:ascii="仿宋_GB2312" w:hAnsi="??_GB2312" w:eastAsia="仿宋_GB2312" w:cs="??_GB2312"/>
          <w:sz w:val="32"/>
          <w:szCs w:val="32"/>
        </w:rPr>
      </w:pPr>
      <w:r>
        <w:rPr>
          <w:rFonts w:hint="eastAsia" w:ascii="仿宋_GB2312" w:hAnsi="宋体" w:eastAsia="仿宋_GB2312" w:cs="宋体"/>
          <w:sz w:val="32"/>
          <w:szCs w:val="32"/>
        </w:rPr>
        <w:t>（二）政府采购支出情况。</w:t>
      </w:r>
    </w:p>
    <w:p w14:paraId="03F6C9F6">
      <w:pPr>
        <w:spacing w:line="600" w:lineRule="exact"/>
        <w:ind w:firstLine="640"/>
        <w:rPr>
          <w:rFonts w:ascii="仿宋_GB2312" w:hAnsi="??_GB2312" w:eastAsia="仿宋_GB2312" w:cs="??_GB2312"/>
          <w:sz w:val="32"/>
          <w:szCs w:val="32"/>
        </w:rPr>
      </w:pPr>
      <w:r>
        <w:rPr>
          <w:rFonts w:hint="eastAsia" w:ascii="仿宋_GB2312" w:hAnsi="宋体" w:eastAsia="仿宋_GB2312" w:cs="宋体"/>
          <w:sz w:val="32"/>
          <w:szCs w:val="32"/>
        </w:rPr>
        <w:t>本部门</w:t>
      </w:r>
      <w:r>
        <w:rPr>
          <w:rFonts w:ascii="仿宋_GB2312" w:hAnsi="??_GB2312" w:eastAsia="仿宋_GB2312" w:cs="??_GB2312"/>
          <w:sz w:val="32"/>
          <w:szCs w:val="32"/>
        </w:rPr>
        <w:t>2017</w:t>
      </w:r>
      <w:r>
        <w:rPr>
          <w:rFonts w:hint="eastAsia" w:ascii="仿宋_GB2312" w:hAnsi="宋体" w:eastAsia="仿宋_GB2312" w:cs="宋体"/>
          <w:sz w:val="32"/>
          <w:szCs w:val="32"/>
        </w:rPr>
        <w:t>年政府采购支出</w:t>
      </w:r>
      <w:r>
        <w:rPr>
          <w:rFonts w:ascii="仿宋_GB2312" w:hAnsi="??_GB2312" w:eastAsia="仿宋_GB2312" w:cs="??_GB2312"/>
          <w:sz w:val="32"/>
          <w:szCs w:val="32"/>
        </w:rPr>
        <w:t>0</w:t>
      </w:r>
      <w:r>
        <w:rPr>
          <w:rFonts w:hint="eastAsia" w:ascii="仿宋_GB2312" w:hAnsi="宋体" w:eastAsia="仿宋_GB2312" w:cs="宋体"/>
          <w:sz w:val="32"/>
          <w:szCs w:val="32"/>
        </w:rPr>
        <w:t>万元。</w:t>
      </w:r>
    </w:p>
    <w:p w14:paraId="05BB7F0C">
      <w:pPr>
        <w:spacing w:line="600" w:lineRule="exact"/>
        <w:ind w:firstLine="640"/>
        <w:rPr>
          <w:rFonts w:ascii="仿宋_GB2312" w:hAnsi="??_GB2312" w:eastAsia="仿宋_GB2312" w:cs="??_GB2312"/>
          <w:sz w:val="32"/>
          <w:szCs w:val="32"/>
        </w:rPr>
      </w:pPr>
      <w:r>
        <w:rPr>
          <w:rFonts w:hint="eastAsia" w:ascii="仿宋_GB2312" w:hAnsi="宋体" w:eastAsia="仿宋_GB2312" w:cs="宋体"/>
          <w:sz w:val="32"/>
          <w:szCs w:val="32"/>
        </w:rPr>
        <w:t>（三）国有资产占用及购置情况说明</w:t>
      </w:r>
    </w:p>
    <w:p w14:paraId="366E16BA">
      <w:pPr>
        <w:spacing w:line="600" w:lineRule="exact"/>
        <w:ind w:firstLine="640"/>
        <w:rPr>
          <w:rFonts w:ascii="仿宋_GB2312" w:hAnsi="??_GB2312" w:eastAsia="仿宋_GB2312" w:cs="??_GB2312"/>
          <w:sz w:val="32"/>
          <w:szCs w:val="32"/>
        </w:rPr>
      </w:pPr>
      <w:r>
        <w:rPr>
          <w:rFonts w:hint="eastAsia" w:ascii="仿宋_GB2312" w:hAnsi="宋体" w:eastAsia="仿宋_GB2312" w:cs="宋体"/>
          <w:sz w:val="32"/>
          <w:szCs w:val="32"/>
        </w:rPr>
        <w:t>截至</w:t>
      </w:r>
      <w:r>
        <w:rPr>
          <w:rFonts w:ascii="仿宋_GB2312" w:hAnsi="??_GB2312" w:eastAsia="仿宋_GB2312" w:cs="??_GB2312"/>
          <w:sz w:val="32"/>
          <w:szCs w:val="32"/>
        </w:rPr>
        <w:t>2017</w:t>
      </w:r>
      <w:r>
        <w:rPr>
          <w:rFonts w:hint="eastAsia" w:ascii="仿宋_GB2312" w:hAnsi="宋体" w:eastAsia="仿宋_GB2312" w:cs="宋体"/>
          <w:sz w:val="32"/>
          <w:szCs w:val="32"/>
        </w:rPr>
        <w:t>年末，本部门所属单位共有车辆</w:t>
      </w:r>
      <w:r>
        <w:rPr>
          <w:rFonts w:ascii="仿宋_GB2312" w:hAnsi="??_GB2312" w:eastAsia="仿宋_GB2312" w:cs="??_GB2312"/>
          <w:sz w:val="32"/>
          <w:szCs w:val="32"/>
        </w:rPr>
        <w:t>0</w:t>
      </w:r>
      <w:r>
        <w:rPr>
          <w:rFonts w:hint="eastAsia" w:ascii="仿宋_GB2312" w:hAnsi="宋体" w:eastAsia="仿宋_GB2312" w:cs="宋体"/>
          <w:sz w:val="32"/>
          <w:szCs w:val="32"/>
        </w:rPr>
        <w:t>辆；单价</w:t>
      </w:r>
      <w:r>
        <w:rPr>
          <w:rFonts w:ascii="仿宋_GB2312" w:hAnsi="??_GB2312" w:eastAsia="仿宋_GB2312" w:cs="??_GB2312"/>
          <w:sz w:val="32"/>
          <w:szCs w:val="32"/>
        </w:rPr>
        <w:t>20</w:t>
      </w:r>
      <w:r>
        <w:rPr>
          <w:rFonts w:hint="eastAsia" w:ascii="仿宋_GB2312" w:hAnsi="宋体" w:eastAsia="仿宋_GB2312" w:cs="宋体"/>
          <w:sz w:val="32"/>
          <w:szCs w:val="32"/>
        </w:rPr>
        <w:t>万元以上的通用设备</w:t>
      </w:r>
      <w:r>
        <w:rPr>
          <w:rFonts w:ascii="仿宋_GB2312" w:hAnsi="??_GB2312" w:eastAsia="仿宋_GB2312" w:cs="??_GB2312"/>
          <w:sz w:val="32"/>
          <w:szCs w:val="32"/>
        </w:rPr>
        <w:t>0</w:t>
      </w:r>
      <w:r>
        <w:rPr>
          <w:rFonts w:hint="eastAsia" w:ascii="仿宋_GB2312" w:hAnsi="宋体" w:eastAsia="仿宋_GB2312" w:cs="宋体"/>
          <w:sz w:val="32"/>
          <w:szCs w:val="32"/>
        </w:rPr>
        <w:t>台（套）；单价</w:t>
      </w:r>
      <w:r>
        <w:rPr>
          <w:rFonts w:ascii="仿宋_GB2312" w:hAnsi="??_GB2312" w:eastAsia="仿宋_GB2312" w:cs="??_GB2312"/>
          <w:sz w:val="32"/>
          <w:szCs w:val="32"/>
        </w:rPr>
        <w:t>50</w:t>
      </w:r>
      <w:r>
        <w:rPr>
          <w:rFonts w:hint="eastAsia" w:ascii="仿宋_GB2312" w:hAnsi="宋体" w:eastAsia="仿宋_GB2312" w:cs="宋体"/>
          <w:sz w:val="32"/>
          <w:szCs w:val="32"/>
        </w:rPr>
        <w:t>万元以上的通用设备</w:t>
      </w:r>
      <w:r>
        <w:rPr>
          <w:rFonts w:ascii="仿宋_GB2312" w:hAnsi="??_GB2312" w:eastAsia="仿宋_GB2312" w:cs="??_GB2312"/>
          <w:sz w:val="32"/>
          <w:szCs w:val="32"/>
        </w:rPr>
        <w:t>0</w:t>
      </w:r>
      <w:r>
        <w:rPr>
          <w:rFonts w:hint="eastAsia" w:ascii="仿宋_GB2312" w:hAnsi="宋体" w:eastAsia="仿宋_GB2312" w:cs="宋体"/>
          <w:sz w:val="32"/>
          <w:szCs w:val="32"/>
        </w:rPr>
        <w:t>台（套）。</w:t>
      </w:r>
      <w:r>
        <w:rPr>
          <w:rFonts w:ascii="仿宋_GB2312" w:hAnsi="??_GB2312" w:eastAsia="仿宋_GB2312" w:cs="??_GB2312"/>
          <w:sz w:val="32"/>
          <w:szCs w:val="32"/>
        </w:rPr>
        <w:t>2017</w:t>
      </w:r>
      <w:r>
        <w:rPr>
          <w:rFonts w:hint="eastAsia" w:ascii="仿宋_GB2312" w:hAnsi="宋体" w:eastAsia="仿宋_GB2312" w:cs="宋体"/>
          <w:sz w:val="32"/>
          <w:szCs w:val="32"/>
        </w:rPr>
        <w:t>年当年购置车辆</w:t>
      </w:r>
      <w:r>
        <w:rPr>
          <w:rFonts w:ascii="仿宋_GB2312" w:hAnsi="??_GB2312" w:eastAsia="仿宋_GB2312" w:cs="??_GB2312"/>
          <w:sz w:val="32"/>
          <w:szCs w:val="32"/>
        </w:rPr>
        <w:t>0</w:t>
      </w:r>
      <w:r>
        <w:rPr>
          <w:rFonts w:hint="eastAsia" w:ascii="仿宋_GB2312" w:hAnsi="宋体" w:eastAsia="仿宋_GB2312" w:cs="宋体"/>
          <w:sz w:val="32"/>
          <w:szCs w:val="32"/>
        </w:rPr>
        <w:t>辆；购置单价</w:t>
      </w:r>
      <w:r>
        <w:rPr>
          <w:rFonts w:ascii="仿宋_GB2312" w:hAnsi="??_GB2312" w:eastAsia="仿宋_GB2312" w:cs="??_GB2312"/>
          <w:sz w:val="32"/>
          <w:szCs w:val="32"/>
        </w:rPr>
        <w:t>20</w:t>
      </w:r>
      <w:r>
        <w:rPr>
          <w:rFonts w:hint="eastAsia" w:ascii="仿宋_GB2312" w:hAnsi="宋体" w:eastAsia="仿宋_GB2312" w:cs="宋体"/>
          <w:sz w:val="32"/>
          <w:szCs w:val="32"/>
        </w:rPr>
        <w:t>万元以上的设备</w:t>
      </w:r>
      <w:r>
        <w:rPr>
          <w:rFonts w:ascii="仿宋_GB2312" w:hAnsi="??_GB2312" w:eastAsia="仿宋_GB2312" w:cs="??_GB2312"/>
          <w:sz w:val="32"/>
          <w:szCs w:val="32"/>
        </w:rPr>
        <w:t>0</w:t>
      </w:r>
      <w:r>
        <w:rPr>
          <w:rFonts w:hint="eastAsia" w:ascii="仿宋_GB2312" w:hAnsi="宋体" w:eastAsia="仿宋_GB2312" w:cs="宋体"/>
          <w:sz w:val="32"/>
          <w:szCs w:val="32"/>
        </w:rPr>
        <w:t>台（套）；购置单价</w:t>
      </w:r>
      <w:r>
        <w:rPr>
          <w:rFonts w:ascii="仿宋_GB2312" w:hAnsi="??_GB2312" w:eastAsia="仿宋_GB2312" w:cs="??_GB2312"/>
          <w:sz w:val="32"/>
          <w:szCs w:val="32"/>
        </w:rPr>
        <w:t>50</w:t>
      </w:r>
      <w:r>
        <w:rPr>
          <w:rFonts w:hint="eastAsia" w:ascii="仿宋_GB2312" w:hAnsi="宋体" w:eastAsia="仿宋_GB2312" w:cs="宋体"/>
          <w:sz w:val="32"/>
          <w:szCs w:val="32"/>
        </w:rPr>
        <w:t>万元以上的通用设备</w:t>
      </w:r>
      <w:r>
        <w:rPr>
          <w:rFonts w:ascii="仿宋_GB2312" w:hAnsi="??_GB2312" w:eastAsia="仿宋_GB2312" w:cs="??_GB2312"/>
          <w:sz w:val="32"/>
          <w:szCs w:val="32"/>
        </w:rPr>
        <w:t>0</w:t>
      </w:r>
      <w:r>
        <w:rPr>
          <w:rFonts w:hint="eastAsia" w:ascii="仿宋_GB2312" w:hAnsi="宋体" w:eastAsia="仿宋_GB2312" w:cs="宋体"/>
          <w:sz w:val="32"/>
          <w:szCs w:val="32"/>
        </w:rPr>
        <w:t>台（套）。</w:t>
      </w:r>
    </w:p>
    <w:p w14:paraId="76910AEA">
      <w:pPr>
        <w:spacing w:line="600" w:lineRule="exact"/>
        <w:ind w:firstLine="630" w:firstLineChars="196"/>
        <w:rPr>
          <w:rFonts w:ascii="黑体" w:hAnsi="??_GB2312" w:eastAsia="黑体" w:cs="??_GB2312"/>
          <w:b/>
          <w:color w:val="FF0000"/>
          <w:sz w:val="32"/>
          <w:szCs w:val="32"/>
        </w:rPr>
      </w:pPr>
      <w:r>
        <w:rPr>
          <w:rFonts w:hint="eastAsia" w:ascii="黑体" w:hAnsi="宋体" w:eastAsia="黑体" w:cs="宋体"/>
          <w:b/>
          <w:sz w:val="32"/>
          <w:szCs w:val="32"/>
        </w:rPr>
        <w:t>八、专业名词解释</w:t>
      </w:r>
    </w:p>
    <w:p w14:paraId="152E0BD1">
      <w:pPr>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、基本支出：指为保障机构正常运转、完成日常工作任务而发生的各项支出。</w:t>
      </w:r>
    </w:p>
    <w:p w14:paraId="615AEBBD">
      <w:pPr>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、项目支出：指单位为完成特定的行政工作任务或事业发展目标所发生的各项支出。</w:t>
      </w:r>
    </w:p>
    <w:p w14:paraId="27FA6AE1">
      <w:pPr>
        <w:spacing w:line="600" w:lineRule="exact"/>
        <w:ind w:firstLine="64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、机关运行经费：指行政单位和参照公务员法管理的事业单位使用一般公共预算财政拨款安排的日常公用经费支出。</w:t>
      </w:r>
    </w:p>
    <w:p w14:paraId="57400C4A">
      <w:pPr>
        <w:spacing w:line="600" w:lineRule="exact"/>
        <w:ind w:firstLine="640" w:firstLineChars="200"/>
        <w:rPr>
          <w:rFonts w:ascii="仿宋_GB2312" w:hAnsi="仿宋" w:eastAsia="仿宋_GB2312"/>
          <w:color w:val="C0504D"/>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、信访疑难案件救助：</w:t>
      </w:r>
      <w:r>
        <w:rPr>
          <w:rFonts w:ascii="仿宋_GB2312" w:hAnsi="宋体" w:eastAsia="仿宋_GB2312" w:cs="宋体"/>
          <w:sz w:val="32"/>
          <w:szCs w:val="32"/>
        </w:rPr>
        <w:t xml:space="preserve"> </w:t>
      </w:r>
      <w:r>
        <w:rPr>
          <w:rFonts w:hint="eastAsia" w:ascii="仿宋_GB2312" w:hAnsi="宋体" w:eastAsia="仿宋_GB2312" w:cs="宋体"/>
          <w:sz w:val="32"/>
          <w:szCs w:val="32"/>
        </w:rPr>
        <w:t>是指通过信访联席会议协商调解因</w:t>
      </w:r>
      <w:r>
        <w:rPr>
          <w:rFonts w:hint="eastAsia" w:ascii="仿宋_GB2312" w:hAnsi="仿宋" w:eastAsia="仿宋_GB2312" w:cs="仿宋"/>
          <w:sz w:val="32"/>
          <w:szCs w:val="32"/>
        </w:rPr>
        <w:t>土地征用、拆迁安置、医疗纠纷和群众因灾、因病无法保障基本生活等群众反映强烈长期滞留和越级上访要求解决的热点难点问题</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2A4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C1E4">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8C870"/>
    <w:multiLevelType w:val="singleLevel"/>
    <w:tmpl w:val="04B8C870"/>
    <w:lvl w:ilvl="0" w:tentative="0">
      <w:start w:val="1"/>
      <w:numFmt w:val="decimal"/>
      <w:suff w:val="nothing"/>
      <w:lvlText w:val="%1、"/>
      <w:lvlJc w:val="left"/>
      <w:rPr>
        <w:rFonts w:cs="Times New Roman"/>
      </w:rPr>
    </w:lvl>
  </w:abstractNum>
  <w:abstractNum w:abstractNumId="1">
    <w:nsid w:val="1802E156"/>
    <w:multiLevelType w:val="singleLevel"/>
    <w:tmpl w:val="1802E156"/>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492444"/>
    <w:rsid w:val="00012409"/>
    <w:rsid w:val="00014B32"/>
    <w:rsid w:val="00101A70"/>
    <w:rsid w:val="001119FC"/>
    <w:rsid w:val="00145943"/>
    <w:rsid w:val="001568D6"/>
    <w:rsid w:val="001A034A"/>
    <w:rsid w:val="001B61E3"/>
    <w:rsid w:val="001E3143"/>
    <w:rsid w:val="00207614"/>
    <w:rsid w:val="00237BD8"/>
    <w:rsid w:val="002B0062"/>
    <w:rsid w:val="003A059C"/>
    <w:rsid w:val="00422D2C"/>
    <w:rsid w:val="00455382"/>
    <w:rsid w:val="004B09A9"/>
    <w:rsid w:val="00585AE5"/>
    <w:rsid w:val="00592BC8"/>
    <w:rsid w:val="00594B52"/>
    <w:rsid w:val="005F5098"/>
    <w:rsid w:val="006301F7"/>
    <w:rsid w:val="006545F5"/>
    <w:rsid w:val="0067718A"/>
    <w:rsid w:val="006839A4"/>
    <w:rsid w:val="00760E96"/>
    <w:rsid w:val="007F7AF9"/>
    <w:rsid w:val="0091252F"/>
    <w:rsid w:val="00926DD3"/>
    <w:rsid w:val="00946456"/>
    <w:rsid w:val="00A849A9"/>
    <w:rsid w:val="00A87349"/>
    <w:rsid w:val="00AA21EA"/>
    <w:rsid w:val="00AC42B2"/>
    <w:rsid w:val="00AD413B"/>
    <w:rsid w:val="00B12915"/>
    <w:rsid w:val="00B31B92"/>
    <w:rsid w:val="00B80EA8"/>
    <w:rsid w:val="00C36BB3"/>
    <w:rsid w:val="00C438A5"/>
    <w:rsid w:val="00CA0B47"/>
    <w:rsid w:val="00CA1401"/>
    <w:rsid w:val="00CB2BBB"/>
    <w:rsid w:val="00D855F3"/>
    <w:rsid w:val="00E07EDD"/>
    <w:rsid w:val="00EB3219"/>
    <w:rsid w:val="00F333F2"/>
    <w:rsid w:val="00F465F9"/>
    <w:rsid w:val="00FA6721"/>
    <w:rsid w:val="02E208A5"/>
    <w:rsid w:val="039A2507"/>
    <w:rsid w:val="03D81DE0"/>
    <w:rsid w:val="05410D74"/>
    <w:rsid w:val="05B41CC3"/>
    <w:rsid w:val="074D4C00"/>
    <w:rsid w:val="075E3B69"/>
    <w:rsid w:val="08A61A68"/>
    <w:rsid w:val="08B154B9"/>
    <w:rsid w:val="0906610A"/>
    <w:rsid w:val="0ABF4FB5"/>
    <w:rsid w:val="0C5E25D5"/>
    <w:rsid w:val="0E596D80"/>
    <w:rsid w:val="0F530103"/>
    <w:rsid w:val="0FE43395"/>
    <w:rsid w:val="13D377DF"/>
    <w:rsid w:val="13DD5026"/>
    <w:rsid w:val="143248E5"/>
    <w:rsid w:val="15B46E38"/>
    <w:rsid w:val="164F193F"/>
    <w:rsid w:val="16D86AF1"/>
    <w:rsid w:val="17DF210B"/>
    <w:rsid w:val="180552CA"/>
    <w:rsid w:val="18163111"/>
    <w:rsid w:val="1A875EA8"/>
    <w:rsid w:val="1B4268F4"/>
    <w:rsid w:val="1B94218F"/>
    <w:rsid w:val="1CFC4C4A"/>
    <w:rsid w:val="1EAB7798"/>
    <w:rsid w:val="1F3630BA"/>
    <w:rsid w:val="20B714A7"/>
    <w:rsid w:val="215950FE"/>
    <w:rsid w:val="25455192"/>
    <w:rsid w:val="294B2D10"/>
    <w:rsid w:val="2B3C30B9"/>
    <w:rsid w:val="2B821AE1"/>
    <w:rsid w:val="2B864346"/>
    <w:rsid w:val="2E004C65"/>
    <w:rsid w:val="31117CE7"/>
    <w:rsid w:val="31D31B41"/>
    <w:rsid w:val="31E47118"/>
    <w:rsid w:val="329B0193"/>
    <w:rsid w:val="32A362E5"/>
    <w:rsid w:val="343447CA"/>
    <w:rsid w:val="36F2274A"/>
    <w:rsid w:val="38732E86"/>
    <w:rsid w:val="38EC2399"/>
    <w:rsid w:val="3AE66433"/>
    <w:rsid w:val="3C1F7578"/>
    <w:rsid w:val="3EF74344"/>
    <w:rsid w:val="3F4523F9"/>
    <w:rsid w:val="418D7D42"/>
    <w:rsid w:val="41A2079D"/>
    <w:rsid w:val="42416F48"/>
    <w:rsid w:val="459349F8"/>
    <w:rsid w:val="49CA551D"/>
    <w:rsid w:val="4B8C46B7"/>
    <w:rsid w:val="4DA93C53"/>
    <w:rsid w:val="4EAD61F5"/>
    <w:rsid w:val="4FD92ABD"/>
    <w:rsid w:val="514D0FBC"/>
    <w:rsid w:val="52C2578D"/>
    <w:rsid w:val="535A736C"/>
    <w:rsid w:val="53B27A35"/>
    <w:rsid w:val="5488092E"/>
    <w:rsid w:val="56FB4E5E"/>
    <w:rsid w:val="57EF6334"/>
    <w:rsid w:val="589263F3"/>
    <w:rsid w:val="59DD343C"/>
    <w:rsid w:val="5A6C7772"/>
    <w:rsid w:val="5B28793D"/>
    <w:rsid w:val="5BC47209"/>
    <w:rsid w:val="5DC55B33"/>
    <w:rsid w:val="5E492444"/>
    <w:rsid w:val="5E677FF0"/>
    <w:rsid w:val="5EF06E2A"/>
    <w:rsid w:val="5FC672BA"/>
    <w:rsid w:val="61005E7C"/>
    <w:rsid w:val="622574A5"/>
    <w:rsid w:val="64DD2B19"/>
    <w:rsid w:val="66726F05"/>
    <w:rsid w:val="68240BE5"/>
    <w:rsid w:val="68FD4EFE"/>
    <w:rsid w:val="6B150BF1"/>
    <w:rsid w:val="6D472172"/>
    <w:rsid w:val="6E0A72E7"/>
    <w:rsid w:val="6E3336CF"/>
    <w:rsid w:val="72DA58DB"/>
    <w:rsid w:val="7449612D"/>
    <w:rsid w:val="78C5758F"/>
    <w:rsid w:val="79503A97"/>
    <w:rsid w:val="7AA736E1"/>
    <w:rsid w:val="7E3465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rPr>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Balloon Text Char"/>
    <w:basedOn w:val="8"/>
    <w:link w:val="2"/>
    <w:semiHidden/>
    <w:locked/>
    <w:uiPriority w:val="99"/>
    <w:rPr>
      <w:rFonts w:ascii="Calibri" w:hAnsi="Calibri" w:cs="黑体"/>
      <w:sz w:val="2"/>
    </w:rPr>
  </w:style>
  <w:style w:type="character" w:customStyle="1" w:styleId="11">
    <w:name w:val="Footer Char"/>
    <w:basedOn w:val="8"/>
    <w:link w:val="3"/>
    <w:semiHidden/>
    <w:qFormat/>
    <w:locked/>
    <w:uiPriority w:val="99"/>
    <w:rPr>
      <w:rFonts w:ascii="Calibri" w:hAnsi="Calibri" w:cs="黑体"/>
      <w:sz w:val="18"/>
      <w:szCs w:val="18"/>
    </w:rPr>
  </w:style>
  <w:style w:type="character" w:customStyle="1" w:styleId="12">
    <w:name w:val="Header Char"/>
    <w:basedOn w:val="8"/>
    <w:link w:val="4"/>
    <w:semiHidden/>
    <w:qFormat/>
    <w:locked/>
    <w:uiPriority w:val="99"/>
    <w:rPr>
      <w:rFonts w:ascii="Calibri" w:hAnsi="Calibri" w:cs="黑体"/>
      <w:sz w:val="18"/>
      <w:szCs w:val="18"/>
    </w:rPr>
  </w:style>
  <w:style w:type="paragraph" w:customStyle="1" w:styleId="13">
    <w:name w:val="Char"/>
    <w:basedOn w:val="1"/>
    <w:next w:val="1"/>
    <w:qFormat/>
    <w:uiPriority w:val="99"/>
    <w:pPr>
      <w:keepNext/>
      <w:keepLines/>
      <w:widowControl/>
      <w:adjustRightInd w:val="0"/>
      <w:spacing w:before="40" w:after="40" w:line="360" w:lineRule="auto"/>
      <w:ind w:firstLine="200" w:firstLineChars="200"/>
      <w:outlineLvl w:val="3"/>
    </w:pPr>
    <w:rPr>
      <w:rFonts w:ascii="Times New Roman" w:hAnsi="Times New Roman" w:cs="宋体"/>
      <w:b/>
      <w:kern w:val="0"/>
      <w:sz w:val="24"/>
      <w:szCs w:val="28"/>
    </w:rPr>
  </w:style>
  <w:style w:type="paragraph" w:customStyle="1" w:styleId="14">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8</Pages>
  <Words>3227</Words>
  <Characters>3549</Characters>
  <Lines>0</Lines>
  <Paragraphs>0</Paragraphs>
  <TotalTime>4</TotalTime>
  <ScaleCrop>false</ScaleCrop>
  <LinksUpToDate>false</LinksUpToDate>
  <CharactersWithSpaces>3559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2018-09-03T09:00:00Z</dcterms:created>
  <dc:creator>郭超(拟稿)</dc:creator>
  <cp:lastModifiedBy>祝您好运</cp:lastModifiedBy>
  <cp:lastPrinted>2018-08-20T09:22:00Z</cp:lastPrinted>
  <dcterms:modified xsi:type="dcterms:W3CDTF">2025-01-03T01:57:00Z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eyJoZGlkIjoiYjFjZGU2NjJhNmU5ZjZkNGJhNDgyNDdmYzBmYTdhNjUiLCJ1c2VySWQiOiI3Mjc2NTQ0OTgifQ==</vt:lpwstr>
  </property>
  <property fmtid="{D5CDD505-2E9C-101B-9397-08002B2CF9AE}" pid="4" name="ICV">
    <vt:lpwstr>1AA9D3778F644B3898EF4FDC76ABB627_12</vt:lpwstr>
  </property>
</Properties>
</file>