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27" w:rsidRDefault="00D966BE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黑体" w:eastAsia="黑体" w:hAnsi="黑体" w:cs="方正小标宋_GBK"/>
          <w:kern w:val="2"/>
          <w:sz w:val="32"/>
          <w:szCs w:val="32"/>
          <w:lang w:bidi="ar"/>
        </w:rPr>
      </w:pPr>
      <w:bookmarkStart w:id="0" w:name="_GoBack"/>
      <w:bookmarkEnd w:id="0"/>
      <w:r>
        <w:rPr>
          <w:rFonts w:ascii="黑体" w:eastAsia="黑体" w:hAnsi="黑体" w:cs="方正小标宋_GBK" w:hint="eastAsia"/>
          <w:kern w:val="2"/>
          <w:sz w:val="32"/>
          <w:szCs w:val="32"/>
          <w:lang w:bidi="ar"/>
        </w:rPr>
        <w:t>附件</w:t>
      </w:r>
      <w:r>
        <w:rPr>
          <w:rFonts w:ascii="黑体" w:eastAsia="黑体" w:hAnsi="黑体" w:cs="方正小标宋_GBK"/>
          <w:kern w:val="2"/>
          <w:sz w:val="32"/>
          <w:szCs w:val="32"/>
          <w:lang w:bidi="ar"/>
        </w:rPr>
        <w:t>2</w:t>
      </w:r>
    </w:p>
    <w:p w:rsidR="00B44C27" w:rsidRDefault="00B44C27">
      <w:pPr>
        <w:pStyle w:val="a7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方正小标宋_GBK" w:eastAsia="方正小标宋_GBK" w:hAnsi="方正小标宋_GBK" w:cs="方正小标宋_GBK"/>
          <w:kern w:val="2"/>
          <w:sz w:val="32"/>
          <w:szCs w:val="32"/>
          <w:lang w:bidi="ar"/>
        </w:rPr>
      </w:pPr>
    </w:p>
    <w:p w:rsidR="00B44C27" w:rsidRDefault="00D966B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  <w:lang w:bidi="ar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  <w:lang w:bidi="ar"/>
        </w:rPr>
        <w:t>县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  <w:lang w:bidi="ar"/>
        </w:rPr>
        <w:t>直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  <w:lang w:bidi="ar"/>
        </w:rPr>
        <w:t>政府系统政务新媒体统计表</w:t>
      </w:r>
    </w:p>
    <w:tbl>
      <w:tblPr>
        <w:tblpPr w:leftFromText="180" w:rightFromText="180" w:vertAnchor="text" w:horzAnchor="page" w:tblpX="1686" w:tblpY="294"/>
        <w:tblOverlap w:val="never"/>
        <w:tblW w:w="8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2072"/>
        <w:gridCol w:w="1701"/>
        <w:gridCol w:w="4001"/>
      </w:tblGrid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黑体" w:cs="黑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黑体" w:cs="黑体" w:hint="eastAsia"/>
                <w:b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黑体" w:cs="黑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黑体" w:cs="黑体" w:hint="eastAsia"/>
                <w:b/>
                <w:color w:val="000000"/>
                <w:sz w:val="20"/>
                <w:szCs w:val="20"/>
                <w:lang w:bidi="ar"/>
              </w:rPr>
              <w:t>新媒体名称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黑体" w:cs="黑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黑体" w:cs="黑体" w:hint="eastAsia"/>
                <w:b/>
                <w:color w:val="000000"/>
                <w:sz w:val="20"/>
                <w:szCs w:val="20"/>
                <w:lang w:bidi="ar"/>
              </w:rPr>
              <w:t>新媒体类型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黑体" w:cs="黑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黑体" w:cs="黑体" w:hint="eastAsia"/>
                <w:b/>
                <w:color w:val="000000"/>
                <w:sz w:val="20"/>
                <w:szCs w:val="20"/>
                <w:lang w:bidi="ar"/>
              </w:rPr>
              <w:t>主办单位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镇安县人民政府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镇安县人民政府办公室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永乐微警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抖音短视频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镇安县公安局永乐派出所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永乐微警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镇安县公安局永乐派出所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镇安公安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新浪微博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镇安县公安局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镇安公安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今日头条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镇安县公安局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镇安公安交管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镇安县公安局交通管理大队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镇安交警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微信服务号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镇安县公安局交通管理大队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镇安交警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新浪微博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镇安县公安局交通管理大队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镇安就业创业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镇安县人力资源和社会保障局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镇安农业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镇安县农业农村局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镇安生态环境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商洛市生态环境局镇安县分局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镇安生态环境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新浪微博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商洛市生态环境局镇安县分局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镇安卫生健康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镇安县卫生健康局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镇安县不动产登记中心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镇安县不动产登记中心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镇安县财政局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镇安县财政局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镇安县电子商务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镇安县电子商务工作领导小组办公室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镇安县文化和旅游局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镇安县文化和旅游局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镇安县行政审批服务局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镇安县行政审批服务局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镇安县司法局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镇安县司法局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镇安政务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镇安县政务服务中心</w:t>
            </w:r>
          </w:p>
        </w:tc>
      </w:tr>
      <w:tr w:rsidR="00B44C27">
        <w:trPr>
          <w:trHeight w:val="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镇安县应急管理局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微信订阅号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4C27" w:rsidRDefault="00D966BE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bidi="ar"/>
              </w:rPr>
              <w:t>镇安县应急管理局</w:t>
            </w:r>
          </w:p>
        </w:tc>
      </w:tr>
    </w:tbl>
    <w:p w:rsidR="00B44C27" w:rsidRDefault="00B44C27">
      <w:pPr>
        <w:pStyle w:val="a7"/>
        <w:widowControl/>
        <w:shd w:val="clear" w:color="auto" w:fill="FFFFFF"/>
        <w:spacing w:beforeAutospacing="0" w:afterAutospacing="0" w:line="20" w:lineRule="exact"/>
        <w:rPr>
          <w:rFonts w:ascii="仿宋_GB2312" w:eastAsia="仿宋_GB2312" w:hAnsi="仿宋_GB2312" w:cs="仿宋_GB2312"/>
          <w:color w:val="000000"/>
          <w:sz w:val="20"/>
          <w:szCs w:val="20"/>
          <w:lang w:bidi="ar"/>
        </w:rPr>
      </w:pPr>
    </w:p>
    <w:sectPr w:rsidR="00B44C27">
      <w:pgSz w:w="11850" w:h="16783"/>
      <w:pgMar w:top="1985" w:right="1474" w:bottom="1701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BE" w:rsidRDefault="00D966BE" w:rsidP="00DF133A">
      <w:r>
        <w:separator/>
      </w:r>
    </w:p>
  </w:endnote>
  <w:endnote w:type="continuationSeparator" w:id="0">
    <w:p w:rsidR="00D966BE" w:rsidRDefault="00D966BE" w:rsidP="00DF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BE" w:rsidRDefault="00D966BE" w:rsidP="00DF133A">
      <w:r>
        <w:separator/>
      </w:r>
    </w:p>
  </w:footnote>
  <w:footnote w:type="continuationSeparator" w:id="0">
    <w:p w:rsidR="00D966BE" w:rsidRDefault="00D966BE" w:rsidP="00DF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10"/>
    <w:rsid w:val="00283A13"/>
    <w:rsid w:val="003C3180"/>
    <w:rsid w:val="004E7658"/>
    <w:rsid w:val="00AA4C7F"/>
    <w:rsid w:val="00B44C27"/>
    <w:rsid w:val="00D22535"/>
    <w:rsid w:val="00D966BE"/>
    <w:rsid w:val="00DE41F2"/>
    <w:rsid w:val="00DF133A"/>
    <w:rsid w:val="00F56410"/>
    <w:rsid w:val="016F64C8"/>
    <w:rsid w:val="030B6755"/>
    <w:rsid w:val="04990C29"/>
    <w:rsid w:val="04997C81"/>
    <w:rsid w:val="05D21E81"/>
    <w:rsid w:val="08522193"/>
    <w:rsid w:val="08EC74FD"/>
    <w:rsid w:val="0BCD339D"/>
    <w:rsid w:val="11C62C5C"/>
    <w:rsid w:val="14F231B7"/>
    <w:rsid w:val="1C40541A"/>
    <w:rsid w:val="21D23A83"/>
    <w:rsid w:val="265772A1"/>
    <w:rsid w:val="281B5B63"/>
    <w:rsid w:val="2B2A6130"/>
    <w:rsid w:val="2BA95A4F"/>
    <w:rsid w:val="2C6E1CDE"/>
    <w:rsid w:val="2EF458F9"/>
    <w:rsid w:val="301F1365"/>
    <w:rsid w:val="314E12DB"/>
    <w:rsid w:val="35E677CC"/>
    <w:rsid w:val="37A70FFB"/>
    <w:rsid w:val="398F6EC7"/>
    <w:rsid w:val="399C2787"/>
    <w:rsid w:val="3CE72E66"/>
    <w:rsid w:val="41FB4B15"/>
    <w:rsid w:val="477E784C"/>
    <w:rsid w:val="4D600CA5"/>
    <w:rsid w:val="4EB54529"/>
    <w:rsid w:val="522169F3"/>
    <w:rsid w:val="52D63148"/>
    <w:rsid w:val="567F7B9A"/>
    <w:rsid w:val="5B4D142C"/>
    <w:rsid w:val="5BFE35FA"/>
    <w:rsid w:val="5F066481"/>
    <w:rsid w:val="62051C4D"/>
    <w:rsid w:val="620A1468"/>
    <w:rsid w:val="661D194D"/>
    <w:rsid w:val="66FF66E0"/>
    <w:rsid w:val="73D06A86"/>
    <w:rsid w:val="77054580"/>
    <w:rsid w:val="782D2CDE"/>
    <w:rsid w:val="7B73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D841E"/>
  <w15:docId w15:val="{31C3586E-3854-480F-99DF-4C6C62F7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qFormat/>
    <w:pPr>
      <w:widowControl w:val="0"/>
      <w:ind w:firstLineChars="200" w:firstLine="200"/>
      <w:jc w:val="both"/>
    </w:pPr>
    <w:rPr>
      <w:rFonts w:ascii="Calibri" w:eastAsia="楷体_GB2312" w:hAnsi="Calibri"/>
      <w:kern w:val="2"/>
      <w:sz w:val="32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customStyle="1" w:styleId="31">
    <w:name w:val="正文文本 31"/>
    <w:basedOn w:val="a"/>
    <w:next w:val="Char1"/>
    <w:qFormat/>
    <w:pPr>
      <w:spacing w:after="120"/>
    </w:pPr>
    <w:rPr>
      <w:sz w:val="16"/>
      <w:szCs w:val="16"/>
    </w:rPr>
  </w:style>
  <w:style w:type="paragraph" w:customStyle="1" w:styleId="Char1">
    <w:name w:val="Char1"/>
    <w:basedOn w:val="a"/>
    <w:qFormat/>
    <w:pPr>
      <w:tabs>
        <w:tab w:val="left" w:pos="840"/>
      </w:tabs>
      <w:ind w:left="840" w:hanging="420"/>
    </w:pPr>
    <w:rPr>
      <w:sz w:val="24"/>
      <w:szCs w:val="30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2021-03-31T03:54:00Z</cp:lastPrinted>
  <dcterms:created xsi:type="dcterms:W3CDTF">2021-04-30T10:49:00Z</dcterms:created>
  <dcterms:modified xsi:type="dcterms:W3CDTF">2021-04-30T10:49:00Z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1157205477_btnclosed</vt:lpwstr>
  </property>
  <property fmtid="{D5CDD505-2E9C-101B-9397-08002B2CF9AE}" pid="4" name="ICV">
    <vt:lpwstr>F27A6B5918FC443BB60359F5DEEDFD01</vt:lpwstr>
  </property>
</Properties>
</file>